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FC4C1">
      <w:pPr>
        <w:rPr>
          <w:color w:val="4A4A4A"/>
          <w:kern w:val="0"/>
          <w:sz w:val="32"/>
          <w:szCs w:val="32"/>
        </w:rPr>
      </w:pPr>
      <w:r>
        <w:rPr>
          <w:rFonts w:hint="eastAsia"/>
          <w:color w:val="4A4A4A"/>
          <w:kern w:val="0"/>
          <w:sz w:val="32"/>
          <w:szCs w:val="32"/>
        </w:rPr>
        <w:t>一、投标前准备工作</w:t>
      </w:r>
    </w:p>
    <w:p w14:paraId="3AA87BA0">
      <w:pPr>
        <w:jc w:val="center"/>
        <w:rPr>
          <w:color w:val="4A4A4A"/>
          <w:kern w:val="0"/>
          <w:sz w:val="32"/>
          <w:szCs w:val="32"/>
        </w:rPr>
      </w:pPr>
      <w:r>
        <w:rPr>
          <w:color w:val="4A4A4A"/>
          <w:kern w:val="0"/>
          <w:sz w:val="32"/>
          <w:szCs w:val="32"/>
        </w:rPr>
        <w:pict>
          <v:shape id="_x0000_s1054" o:spid="_x0000_s1054" o:spt="32" type="#_x0000_t32" style="position:absolute;left:0pt;margin-left:361.45pt;margin-top:23.3pt;height:81.85pt;width:0pt;z-index:251687936;mso-width-relative:page;mso-height-relative:page;" o:connectortype="straight" filled="f" coordsize="21600,21600">
            <v:path arrowok="t"/>
            <v:fill on="f" focussize="0,0"/>
            <v:stroke endarrow="block"/>
            <v:imagedata o:title=""/>
            <o:lock v:ext="edit"/>
          </v:shape>
        </w:pict>
      </w:r>
      <w:r>
        <w:rPr>
          <w:color w:val="4A4A4A"/>
          <w:kern w:val="0"/>
          <w:sz w:val="32"/>
          <w:szCs w:val="32"/>
        </w:rPr>
        <w:pict>
          <v:shape id="_x0000_s1053" o:spid="_x0000_s1053" o:spt="32" type="#_x0000_t32" style="position:absolute;left:0pt;margin-left:272.25pt;margin-top:23.3pt;height:0pt;width:89.2pt;z-index:251686912;mso-width-relative:page;mso-height-relative:page;" o:connectortype="straight" filled="f" coordsize="21600,21600">
            <v:path arrowok="t"/>
            <v:fill on="f" focussize="0,0"/>
            <v:stroke/>
            <v:imagedata o:title=""/>
            <o:lock v:ext="edit"/>
          </v:shape>
        </w:pict>
      </w:r>
      <w:r>
        <w:rPr>
          <w:color w:val="4A4A4A"/>
          <w:kern w:val="0"/>
          <w:sz w:val="32"/>
          <w:szCs w:val="32"/>
        </w:rPr>
        <w:pict>
          <v:shape id="_x0000_s1052" o:spid="_x0000_s1052" o:spt="32" type="#_x0000_t32" style="position:absolute;left:0pt;margin-left:52.05pt;margin-top:23.3pt;height:81.85pt;width:0pt;z-index:251685888;mso-width-relative:page;mso-height-relative:page;" o:connectortype="straight" filled="f" coordsize="21600,21600">
            <v:path arrowok="t"/>
            <v:fill on="f" focussize="0,0"/>
            <v:stroke endarrow="block"/>
            <v:imagedata o:title=""/>
            <o:lock v:ext="edit"/>
          </v:shape>
        </w:pict>
      </w:r>
      <w:r>
        <w:rPr>
          <w:color w:val="4A4A4A"/>
          <w:kern w:val="0"/>
          <w:sz w:val="32"/>
          <w:szCs w:val="32"/>
        </w:rPr>
        <w:pict>
          <v:shape id="_x0000_s1051" o:spid="_x0000_s1051" o:spt="32" type="#_x0000_t32" style="position:absolute;left:0pt;flip:x;margin-left:52.05pt;margin-top:23.3pt;height:0pt;width:110.25pt;z-index:251684864;mso-width-relative:page;mso-height-relative:page;" o:connectortype="straight" filled="f" coordsize="21600,21600">
            <v:path arrowok="t"/>
            <v:fill on="f" focussize="0,0"/>
            <v:stroke/>
            <v:imagedata o:title=""/>
            <o:lock v:ext="edit"/>
          </v:shape>
        </w:pict>
      </w:r>
      <w:r>
        <w:rPr>
          <w:color w:val="4A4A4A"/>
          <w:kern w:val="0"/>
          <w:sz w:val="32"/>
          <w:szCs w:val="32"/>
        </w:rPr>
        <w:pict>
          <v:shape id="_x0000_s1050" o:spid="_x0000_s1050" o:spt="202" type="#_x0000_t202" style="position:absolute;left:0pt;margin-left:162.3pt;margin-top:2.85pt;height:45.7pt;width:109.95pt;z-index:251683840;mso-width-relative:page;mso-height-relative:page;" coordsize="21600,21600">
            <v:path/>
            <v:fill focussize="0,0"/>
            <v:stroke joinstyle="miter"/>
            <v:imagedata o:title=""/>
            <o:lock v:ext="edit"/>
            <v:textbox>
              <w:txbxContent>
                <w:p w14:paraId="3CBFF55A">
                  <w:pPr>
                    <w:jc w:val="center"/>
                    <w:rPr>
                      <w:rFonts w:asciiTheme="minorEastAsia" w:hAnsiTheme="minorEastAsia" w:eastAsiaTheme="minorEastAsia"/>
                      <w:color w:val="4A4A4A"/>
                      <w:kern w:val="0"/>
                      <w:sz w:val="28"/>
                      <w:szCs w:val="28"/>
                    </w:rPr>
                  </w:pPr>
                  <w:r>
                    <w:rPr>
                      <w:rFonts w:hint="eastAsia" w:asciiTheme="minorEastAsia" w:hAnsiTheme="minorEastAsia" w:eastAsiaTheme="minorEastAsia"/>
                      <w:color w:val="4A4A4A"/>
                      <w:kern w:val="0"/>
                      <w:sz w:val="28"/>
                      <w:szCs w:val="28"/>
                    </w:rPr>
                    <w:t>投标前</w:t>
                  </w:r>
                </w:p>
              </w:txbxContent>
            </v:textbox>
          </v:shape>
        </w:pict>
      </w:r>
    </w:p>
    <w:p w14:paraId="07C26B09">
      <w:pPr>
        <w:jc w:val="center"/>
        <w:rPr>
          <w:color w:val="4A4A4A"/>
          <w:kern w:val="0"/>
          <w:sz w:val="32"/>
          <w:szCs w:val="32"/>
        </w:rPr>
      </w:pPr>
    </w:p>
    <w:p w14:paraId="52F677B6">
      <w:pPr>
        <w:jc w:val="center"/>
        <w:rPr>
          <w:color w:val="4A4A4A"/>
          <w:kern w:val="0"/>
          <w:sz w:val="32"/>
          <w:szCs w:val="32"/>
        </w:rPr>
      </w:pPr>
    </w:p>
    <w:p w14:paraId="3313E066">
      <w:pPr>
        <w:jc w:val="center"/>
        <w:rPr>
          <w:color w:val="4A4A4A"/>
          <w:kern w:val="0"/>
          <w:sz w:val="32"/>
          <w:szCs w:val="32"/>
        </w:rPr>
      </w:pPr>
      <w:r>
        <w:rPr>
          <w:color w:val="4A4A4A"/>
          <w:kern w:val="0"/>
          <w:sz w:val="32"/>
          <w:szCs w:val="32"/>
        </w:rPr>
        <w:pict>
          <v:shape id="_x0000_s1026" o:spid="_x0000_s1026" o:spt="202" type="#_x0000_t202" style="position:absolute;left:0pt;margin-left:-34.75pt;margin-top:11.55pt;height:71pt;width:177.3pt;z-index:251659264;mso-width-relative:margin;mso-height-relative:margin;" coordsize="21600,21600">
            <v:path/>
            <v:fill focussize="0,0"/>
            <v:stroke joinstyle="miter"/>
            <v:imagedata o:title=""/>
            <o:lock v:ext="edit"/>
            <v:textbox>
              <w:txbxContent>
                <w:p w14:paraId="6F056BA7">
                  <w:pPr>
                    <w:spacing w:line="300" w:lineRule="exact"/>
                    <w:jc w:val="center"/>
                    <w:rPr>
                      <w:rFonts w:asciiTheme="minorEastAsia" w:hAnsiTheme="minorEastAsia" w:eastAsiaTheme="minorEastAsia"/>
                      <w:color w:val="4A4A4A"/>
                      <w:kern w:val="0"/>
                      <w:sz w:val="28"/>
                      <w:szCs w:val="28"/>
                    </w:rPr>
                  </w:pPr>
                  <w:r>
                    <w:rPr>
                      <w:rFonts w:hint="eastAsia" w:asciiTheme="minorEastAsia" w:hAnsiTheme="minorEastAsia" w:eastAsiaTheme="minorEastAsia"/>
                      <w:color w:val="4A4A4A"/>
                      <w:kern w:val="0"/>
                      <w:sz w:val="28"/>
                      <w:szCs w:val="28"/>
                    </w:rPr>
                    <w:t>登录吴江区公共资源会员网上交易系统并注册信息</w:t>
                  </w:r>
                  <w:r>
                    <w:rPr>
                      <w:rFonts w:asciiTheme="minorEastAsia" w:hAnsiTheme="minorEastAsia" w:eastAsiaTheme="minorEastAsia"/>
                      <w:color w:val="4A4A4A"/>
                      <w:kern w:val="0"/>
                      <w:sz w:val="28"/>
                      <w:szCs w:val="28"/>
                    </w:rPr>
                    <w:t>http://58.211.231.163</w:t>
                  </w:r>
                  <w:r>
                    <w:rPr>
                      <w:rFonts w:hint="eastAsia" w:asciiTheme="minorEastAsia" w:hAnsiTheme="minorEastAsia" w:eastAsiaTheme="minorEastAsia"/>
                      <w:color w:val="4A4A4A"/>
                      <w:kern w:val="0"/>
                      <w:sz w:val="28"/>
                      <w:szCs w:val="28"/>
                    </w:rPr>
                    <w:t>:</w:t>
                  </w:r>
                  <w:r>
                    <w:rPr>
                      <w:rFonts w:asciiTheme="minorEastAsia" w:hAnsiTheme="minorEastAsia" w:eastAsiaTheme="minorEastAsia"/>
                      <w:color w:val="4A4A4A"/>
                      <w:kern w:val="0"/>
                      <w:sz w:val="28"/>
                      <w:szCs w:val="28"/>
                    </w:rPr>
                    <w:t>7090/wjhy/</w:t>
                  </w:r>
                </w:p>
                <w:p w14:paraId="1022FEFA"/>
              </w:txbxContent>
            </v:textbox>
          </v:shape>
        </w:pict>
      </w:r>
      <w:r>
        <w:rPr>
          <w:rFonts w:ascii="黑体" w:hAnsi="黑体" w:eastAsia="黑体" w:cs="宋体"/>
          <w:color w:val="4A4A4A"/>
          <w:sz w:val="44"/>
          <w:szCs w:val="44"/>
        </w:rPr>
        <w:pict>
          <v:shape id="_x0000_s1028" o:spid="_x0000_s1028" o:spt="202" type="#_x0000_t202" style="position:absolute;left:0pt;margin-left:311.1pt;margin-top:11.55pt;height:45.7pt;width:109.95pt;z-index:251661312;mso-width-relative:page;mso-height-relative:page;" coordsize="21600,21600">
            <v:path/>
            <v:fill focussize="0,0"/>
            <v:stroke joinstyle="miter"/>
            <v:imagedata o:title=""/>
            <o:lock v:ext="edit"/>
            <v:textbox>
              <w:txbxContent>
                <w:p w14:paraId="5C09405C">
                  <w:pPr>
                    <w:jc w:val="center"/>
                    <w:rPr>
                      <w:rFonts w:asciiTheme="minorEastAsia" w:hAnsiTheme="minorEastAsia" w:eastAsiaTheme="minorEastAsia"/>
                      <w:color w:val="4A4A4A"/>
                      <w:kern w:val="0"/>
                      <w:sz w:val="28"/>
                      <w:szCs w:val="28"/>
                    </w:rPr>
                  </w:pPr>
                  <w:r>
                    <w:rPr>
                      <w:rFonts w:hint="eastAsia" w:asciiTheme="minorEastAsia" w:hAnsiTheme="minorEastAsia" w:eastAsiaTheme="minorEastAsia"/>
                      <w:color w:val="4A4A4A"/>
                      <w:kern w:val="0"/>
                      <w:sz w:val="28"/>
                      <w:szCs w:val="28"/>
                    </w:rPr>
                    <w:t>办理CA锁</w:t>
                  </w:r>
                </w:p>
              </w:txbxContent>
            </v:textbox>
          </v:shape>
        </w:pict>
      </w:r>
    </w:p>
    <w:p w14:paraId="40480E8B">
      <w:pPr>
        <w:pStyle w:val="4"/>
        <w:rPr>
          <w:rFonts w:ascii="Times New Roman" w:hAnsi="Times New Roman" w:cs="Times New Roman"/>
          <w:color w:val="4A4A4A"/>
          <w:sz w:val="32"/>
          <w:szCs w:val="32"/>
        </w:rPr>
      </w:pPr>
      <w:r>
        <w:rPr>
          <w:rFonts w:ascii="Times New Roman" w:hAnsi="Times New Roman" w:cs="Times New Roman"/>
          <w:color w:val="4A4A4A"/>
          <w:sz w:val="32"/>
          <w:szCs w:val="32"/>
        </w:rPr>
        <w:pict>
          <v:shape id="_x0000_s1039" o:spid="_x0000_s1039" o:spt="32" type="#_x0000_t32" style="position:absolute;left:0pt;margin-left:445.15pt;margin-top:3.7pt;height:106.05pt;width:0pt;z-index:251672576;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color w:val="4A4A4A"/>
          <w:sz w:val="32"/>
          <w:szCs w:val="32"/>
        </w:rPr>
        <w:pict>
          <v:shape id="_x0000_s1038" o:spid="_x0000_s1038" o:spt="32" type="#_x0000_t32" style="position:absolute;left:0pt;margin-left:421.05pt;margin-top:3.7pt;height:0pt;width:24.1pt;z-index:251671552;mso-width-relative:page;mso-height-relative:page;" o:connectortype="straight" filled="f" coordsize="21600,21600">
            <v:path arrowok="t"/>
            <v:fill on="f" focussize="0,0"/>
            <v:stroke/>
            <v:imagedata o:title=""/>
            <o:lock v:ext="edit"/>
          </v:shape>
        </w:pict>
      </w:r>
      <w:r>
        <w:rPr>
          <w:rFonts w:ascii="Times New Roman" w:hAnsi="Times New Roman" w:cs="Times New Roman"/>
          <w:color w:val="4A4A4A"/>
          <w:sz w:val="32"/>
          <w:szCs w:val="32"/>
        </w:rPr>
        <w:pict>
          <v:shape id="_x0000_s1037" o:spid="_x0000_s1037" o:spt="32" type="#_x0000_t32" style="position:absolute;left:0pt;margin-left:279.75pt;margin-top:3.7pt;height:106.05pt;width:0pt;z-index:251670528;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color w:val="4A4A4A"/>
          <w:sz w:val="32"/>
          <w:szCs w:val="32"/>
        </w:rPr>
        <w:pict>
          <v:shape id="_x0000_s1036" o:spid="_x0000_s1036" o:spt="32" type="#_x0000_t32" style="position:absolute;left:0pt;flip:x;margin-left:279.75pt;margin-top:3.7pt;height:0pt;width:31.35pt;z-index:251669504;mso-width-relative:page;mso-height-relative:page;" o:connectortype="straight" filled="f" coordsize="21600,21600">
            <v:path arrowok="t"/>
            <v:fill on="f" focussize="0,0"/>
            <v:stroke/>
            <v:imagedata o:title=""/>
            <o:lock v:ext="edit"/>
          </v:shape>
        </w:pict>
      </w:r>
      <w:r>
        <w:rPr>
          <w:rFonts w:ascii="Times New Roman" w:hAnsi="Times New Roman" w:cs="Times New Roman"/>
          <w:color w:val="4A4A4A"/>
          <w:sz w:val="32"/>
          <w:szCs w:val="32"/>
        </w:rPr>
        <w:pict>
          <v:shape id="_x0000_s1035" o:spid="_x0000_s1035" o:spt="32" type="#_x0000_t32" style="position:absolute;left:0pt;margin-left:52.05pt;margin-top:51.35pt;height:67.15pt;width:0pt;z-index:251668480;mso-width-relative:page;mso-height-relative:page;" o:connectortype="straight" filled="f" coordsize="21600,21600">
            <v:path arrowok="t"/>
            <v:fill on="f" focussize="0,0"/>
            <v:stroke endarrow="block"/>
            <v:imagedata o:title=""/>
            <o:lock v:ext="edit"/>
          </v:shape>
        </w:pict>
      </w:r>
    </w:p>
    <w:p w14:paraId="67695404">
      <w:pPr>
        <w:pStyle w:val="4"/>
        <w:rPr>
          <w:rFonts w:ascii="Times New Roman" w:hAnsi="Times New Roman" w:cs="Times New Roman"/>
          <w:color w:val="4A4A4A"/>
          <w:sz w:val="32"/>
          <w:szCs w:val="32"/>
        </w:rPr>
      </w:pPr>
    </w:p>
    <w:p w14:paraId="7B3D6C7C">
      <w:pPr>
        <w:pStyle w:val="4"/>
        <w:rPr>
          <w:rFonts w:ascii="Times New Roman" w:hAnsi="Times New Roman" w:cs="Times New Roman"/>
          <w:color w:val="4A4A4A"/>
          <w:sz w:val="32"/>
          <w:szCs w:val="32"/>
        </w:rPr>
      </w:pPr>
      <w:r>
        <w:rPr>
          <w:rFonts w:ascii="黑体" w:hAnsi="黑体" w:eastAsia="黑体"/>
          <w:color w:val="4A4A4A"/>
          <w:kern w:val="2"/>
          <w:sz w:val="44"/>
          <w:szCs w:val="44"/>
        </w:rPr>
        <w:pict>
          <v:shape id="_x0000_s1030" o:spid="_x0000_s1030" o:spt="202" type="#_x0000_t202" style="position:absolute;left:0pt;margin-left:385.1pt;margin-top:5.35pt;height:144.95pt;width:111.6pt;z-index:251663360;mso-width-relative:margin;mso-height-relative:margin;" coordsize="21600,21600">
            <v:path/>
            <v:fill focussize="0,0"/>
            <v:stroke joinstyle="miter"/>
            <v:imagedata o:title=""/>
            <o:lock v:ext="edit"/>
            <v:textbox>
              <w:txbxContent>
                <w:p w14:paraId="36676D20">
                  <w:pPr>
                    <w:spacing w:line="300" w:lineRule="exact"/>
                    <w:rPr>
                      <w:rFonts w:asciiTheme="minorEastAsia" w:hAnsiTheme="minorEastAsia" w:eastAsiaTheme="minorEastAsia"/>
                      <w:color w:val="4A4A4A"/>
                      <w:kern w:val="0"/>
                      <w:sz w:val="28"/>
                      <w:szCs w:val="28"/>
                    </w:rPr>
                  </w:pPr>
                  <w:r>
                    <w:rPr>
                      <w:rFonts w:hint="eastAsia" w:asciiTheme="minorEastAsia" w:hAnsiTheme="minorEastAsia" w:eastAsiaTheme="minorEastAsia"/>
                      <w:color w:val="4A4A4A"/>
                      <w:kern w:val="0"/>
                      <w:sz w:val="28"/>
                      <w:szCs w:val="28"/>
                    </w:rPr>
                    <w:t>办理CFCA锁</w:t>
                  </w:r>
                </w:p>
                <w:p w14:paraId="1CBABA93">
                  <w:pPr>
                    <w:spacing w:line="300" w:lineRule="exact"/>
                    <w:rPr>
                      <w:rFonts w:asciiTheme="minorEastAsia" w:hAnsiTheme="minorEastAsia" w:eastAsiaTheme="minorEastAsia"/>
                      <w:color w:val="4A4A4A"/>
                      <w:kern w:val="0"/>
                      <w:sz w:val="28"/>
                      <w:szCs w:val="28"/>
                    </w:rPr>
                  </w:pPr>
                  <w:r>
                    <w:rPr>
                      <w:rFonts w:hint="eastAsia" w:asciiTheme="minorEastAsia" w:hAnsiTheme="minorEastAsia" w:eastAsiaTheme="minorEastAsia"/>
                      <w:color w:val="4A4A4A"/>
                      <w:kern w:val="0"/>
                      <w:sz w:val="28"/>
                      <w:szCs w:val="28"/>
                    </w:rPr>
                    <w:t xml:space="preserve">地址：苏州市平泷路251号城市生活广场西侧裙楼4楼市公共资源交易中心7号窗口 </w:t>
                  </w:r>
                </w:p>
                <w:p w14:paraId="16F020AC">
                  <w:pPr>
                    <w:spacing w:line="300" w:lineRule="exact"/>
                    <w:rPr>
                      <w:rFonts w:asciiTheme="minorEastAsia" w:hAnsiTheme="minorEastAsia" w:eastAsiaTheme="minorEastAsia"/>
                      <w:color w:val="4A4A4A"/>
                      <w:kern w:val="0"/>
                      <w:sz w:val="28"/>
                      <w:szCs w:val="28"/>
                    </w:rPr>
                  </w:pPr>
                  <w:r>
                    <w:rPr>
                      <w:rFonts w:hint="eastAsia" w:asciiTheme="minorEastAsia" w:hAnsiTheme="minorEastAsia" w:eastAsiaTheme="minorEastAsia"/>
                      <w:color w:val="4A4A4A"/>
                      <w:kern w:val="0"/>
                      <w:sz w:val="28"/>
                      <w:szCs w:val="28"/>
                    </w:rPr>
                    <w:t>电话：0512-69820844</w:t>
                  </w:r>
                </w:p>
                <w:p w14:paraId="70996D55"/>
              </w:txbxContent>
            </v:textbox>
          </v:shape>
        </w:pict>
      </w:r>
      <w:r>
        <w:rPr>
          <w:rFonts w:ascii="黑体" w:hAnsi="黑体" w:eastAsia="黑体"/>
          <w:color w:val="4A4A4A"/>
          <w:kern w:val="2"/>
          <w:sz w:val="44"/>
          <w:szCs w:val="44"/>
        </w:rPr>
        <w:pict>
          <v:shape id="_x0000_s1029" o:spid="_x0000_s1029" o:spt="202" type="#_x0000_t202" style="position:absolute;left:0pt;margin-left:222.65pt;margin-top:5.35pt;height:110.9pt;width:115.8pt;z-index:251662336;mso-width-relative:page;mso-height-relative:page;" coordsize="21600,21600">
            <v:path/>
            <v:fill focussize="0,0"/>
            <v:stroke joinstyle="miter"/>
            <v:imagedata o:title=""/>
            <o:lock v:ext="edit"/>
            <v:textbox>
              <w:txbxContent>
                <w:p w14:paraId="35C9A853">
                  <w:pPr>
                    <w:spacing w:line="300" w:lineRule="exact"/>
                    <w:rPr>
                      <w:rFonts w:asciiTheme="minorEastAsia" w:hAnsiTheme="minorEastAsia" w:eastAsiaTheme="minorEastAsia"/>
                      <w:color w:val="4A4A4A"/>
                      <w:kern w:val="0"/>
                      <w:sz w:val="28"/>
                      <w:szCs w:val="28"/>
                    </w:rPr>
                  </w:pPr>
                  <w:r>
                    <w:rPr>
                      <w:rFonts w:hint="eastAsia" w:asciiTheme="minorEastAsia" w:hAnsiTheme="minorEastAsia" w:eastAsiaTheme="minorEastAsia"/>
                      <w:color w:val="4A4A4A"/>
                      <w:kern w:val="0"/>
                      <w:sz w:val="28"/>
                      <w:szCs w:val="28"/>
                    </w:rPr>
                    <w:t>办理江苏CA锁地址：苏州工业园区苏州大道东351号工商大厦3楼70号</w:t>
                  </w:r>
                </w:p>
                <w:p w14:paraId="62CFB7FE">
                  <w:pPr>
                    <w:spacing w:line="300" w:lineRule="exact"/>
                    <w:rPr>
                      <w:rFonts w:asciiTheme="minorEastAsia" w:hAnsiTheme="minorEastAsia" w:eastAsiaTheme="minorEastAsia"/>
                      <w:color w:val="4A4A4A"/>
                      <w:kern w:val="0"/>
                      <w:sz w:val="28"/>
                      <w:szCs w:val="28"/>
                    </w:rPr>
                  </w:pPr>
                  <w:r>
                    <w:rPr>
                      <w:rFonts w:hint="eastAsia" w:asciiTheme="minorEastAsia" w:hAnsiTheme="minorEastAsia" w:eastAsiaTheme="minorEastAsia"/>
                      <w:color w:val="4A4A4A"/>
                      <w:kern w:val="0"/>
                      <w:sz w:val="28"/>
                      <w:szCs w:val="28"/>
                    </w:rPr>
                    <w:t xml:space="preserve">电话：0512-68701110 </w:t>
                  </w:r>
                </w:p>
                <w:p w14:paraId="6D811536"/>
              </w:txbxContent>
            </v:textbox>
          </v:shape>
        </w:pict>
      </w:r>
      <w:r>
        <w:rPr>
          <w:rFonts w:ascii="Times New Roman" w:hAnsi="Times New Roman" w:cs="Times New Roman"/>
          <w:color w:val="4A4A4A"/>
          <w:sz w:val="32"/>
          <w:szCs w:val="32"/>
        </w:rPr>
        <w:pict>
          <v:shape id="_x0000_s1027" o:spid="_x0000_s1027" o:spt="202" type="#_x0000_t202" style="position:absolute;left:0pt;margin-left:-11.2pt;margin-top:14.1pt;height:76.85pt;width:141.15pt;z-index:251660288;mso-width-relative:margin;mso-height-relative:margin;" coordsize="21600,21600">
            <v:path/>
            <v:fill focussize="0,0"/>
            <v:stroke joinstyle="miter"/>
            <v:imagedata o:title=""/>
            <o:lock v:ext="edit"/>
            <v:textbox>
              <w:txbxContent>
                <w:p w14:paraId="38C37E31">
                  <w:pPr>
                    <w:pStyle w:val="4"/>
                    <w:spacing w:line="300" w:lineRule="exact"/>
                    <w:rPr>
                      <w:rFonts w:cs="Times New Roman" w:asciiTheme="minorEastAsia" w:hAnsiTheme="minorEastAsia" w:eastAsiaTheme="minorEastAsia"/>
                      <w:color w:val="4A4A4A"/>
                      <w:sz w:val="28"/>
                      <w:szCs w:val="28"/>
                    </w:rPr>
                  </w:pPr>
                  <w:r>
                    <w:rPr>
                      <w:rFonts w:hint="eastAsia" w:cs="Times New Roman" w:asciiTheme="minorEastAsia" w:hAnsiTheme="minorEastAsia" w:eastAsiaTheme="minorEastAsia"/>
                      <w:color w:val="4A4A4A"/>
                      <w:sz w:val="28"/>
                      <w:szCs w:val="28"/>
                    </w:rPr>
                    <w:t>完善信息并提交诚信库备案</w:t>
                  </w:r>
                </w:p>
                <w:p w14:paraId="42607567"/>
              </w:txbxContent>
            </v:textbox>
          </v:shape>
        </w:pict>
      </w:r>
    </w:p>
    <w:p w14:paraId="0C6E2F0B">
      <w:pPr>
        <w:pStyle w:val="4"/>
        <w:rPr>
          <w:rFonts w:ascii="Times New Roman" w:hAnsi="Times New Roman" w:cs="Times New Roman"/>
          <w:color w:val="4A4A4A"/>
          <w:sz w:val="32"/>
          <w:szCs w:val="32"/>
        </w:rPr>
      </w:pPr>
    </w:p>
    <w:p w14:paraId="1D26906B">
      <w:pPr>
        <w:pStyle w:val="4"/>
        <w:rPr>
          <w:rFonts w:ascii="Times New Roman" w:hAnsi="Times New Roman" w:cs="Times New Roman"/>
          <w:color w:val="4A4A4A"/>
          <w:sz w:val="32"/>
          <w:szCs w:val="32"/>
        </w:rPr>
      </w:pPr>
      <w:r>
        <w:rPr>
          <w:rFonts w:ascii="Times New Roman" w:hAnsi="Times New Roman" w:cs="Times New Roman"/>
          <w:color w:val="4A4A4A"/>
          <w:sz w:val="32"/>
          <w:szCs w:val="32"/>
        </w:rPr>
        <w:pict>
          <v:shape id="_x0000_s1044" o:spid="_x0000_s1044" o:spt="32" type="#_x0000_t32" style="position:absolute;left:0pt;margin-left:52.05pt;margin-top:0.55pt;height:111.9pt;width:0pt;z-index:251677696;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color w:val="4A4A4A"/>
          <w:sz w:val="32"/>
          <w:szCs w:val="32"/>
        </w:rPr>
        <w:pict>
          <v:shape id="_x0000_s1040" o:spid="_x0000_s1040" o:spt="32" type="#_x0000_t32" style="position:absolute;left:0pt;margin-left:279.75pt;margin-top:25.85pt;height:109.95pt;width:0pt;z-index:251673600;mso-width-relative:page;mso-height-relative:page;" o:connectortype="straight" filled="f" coordsize="21600,21600">
            <v:path arrowok="t"/>
            <v:fill on="f" focussize="0,0"/>
            <v:stroke/>
            <v:imagedata o:title=""/>
            <o:lock v:ext="edit"/>
          </v:shape>
        </w:pict>
      </w:r>
    </w:p>
    <w:p w14:paraId="52133AF3">
      <w:pPr>
        <w:jc w:val="center"/>
        <w:rPr>
          <w:rFonts w:ascii="黑体" w:hAnsi="黑体" w:eastAsia="黑体"/>
          <w:color w:val="4A4A4A"/>
          <w:kern w:val="0"/>
          <w:sz w:val="44"/>
          <w:szCs w:val="44"/>
        </w:rPr>
      </w:pPr>
      <w:r>
        <w:rPr>
          <w:rFonts w:ascii="黑体" w:hAnsi="黑体" w:eastAsia="黑体"/>
          <w:color w:val="4A4A4A"/>
          <w:kern w:val="0"/>
          <w:sz w:val="44"/>
          <w:szCs w:val="44"/>
        </w:rPr>
        <w:pict>
          <v:shape id="_x0000_s1042" o:spid="_x0000_s1042" o:spt="32" type="#_x0000_t32" style="position:absolute;left:0pt;margin-left:445.15pt;margin-top:14.7pt;height:75.9pt;width:0pt;z-index:251675648;mso-width-relative:page;mso-height-relative:page;" o:connectortype="straight" filled="f" coordsize="21600,21600">
            <v:path arrowok="t"/>
            <v:fill on="f" focussize="0,0"/>
            <v:stroke/>
            <v:imagedata o:title=""/>
            <o:lock v:ext="edit"/>
          </v:shape>
        </w:pict>
      </w:r>
    </w:p>
    <w:p w14:paraId="049D3E14">
      <w:pPr>
        <w:jc w:val="center"/>
        <w:rPr>
          <w:rFonts w:ascii="黑体" w:hAnsi="黑体" w:eastAsia="黑体"/>
          <w:color w:val="4A4A4A"/>
          <w:kern w:val="0"/>
          <w:sz w:val="44"/>
          <w:szCs w:val="44"/>
        </w:rPr>
      </w:pPr>
    </w:p>
    <w:p w14:paraId="500B5B98">
      <w:pPr>
        <w:pStyle w:val="4"/>
        <w:rPr>
          <w:rFonts w:ascii="黑体" w:hAnsi="黑体" w:eastAsia="黑体"/>
          <w:color w:val="4A4A4A"/>
          <w:sz w:val="44"/>
          <w:szCs w:val="44"/>
        </w:rPr>
      </w:pPr>
      <w:r>
        <w:rPr>
          <w:rFonts w:ascii="黑体" w:hAnsi="黑体" w:eastAsia="黑体"/>
          <w:color w:val="4A4A4A"/>
          <w:sz w:val="44"/>
          <w:szCs w:val="44"/>
        </w:rPr>
        <w:pict>
          <v:shape id="_x0000_s1047" o:spid="_x0000_s1047" o:spt="32" type="#_x0000_t32" style="position:absolute;left:0pt;margin-left:370.2pt;margin-top:50.55pt;height:69.15pt;width:1pt;z-index:251680768;mso-width-relative:page;mso-height-relative:page;" o:connectortype="straight" filled="f" coordsize="21600,21600">
            <v:path arrowok="t"/>
            <v:fill on="f" focussize="0,0"/>
            <v:stroke/>
            <v:imagedata o:title=""/>
            <o:lock v:ext="edit"/>
          </v:shape>
        </w:pict>
      </w:r>
      <w:r>
        <w:rPr>
          <w:rFonts w:ascii="黑体" w:hAnsi="黑体" w:eastAsia="黑体"/>
          <w:color w:val="4A4A4A"/>
          <w:sz w:val="44"/>
          <w:szCs w:val="44"/>
        </w:rPr>
        <w:pict>
          <v:shape id="_x0000_s1045" o:spid="_x0000_s1045" o:spt="32" type="#_x0000_t32" style="position:absolute;left:0pt;margin-left:52.05pt;margin-top:50.55pt;height:69.15pt;width:0pt;z-index:251678720;mso-width-relative:page;mso-height-relative:page;" o:connectortype="straight" filled="f" coordsize="21600,21600">
            <v:path arrowok="t"/>
            <v:fill on="f" focussize="0,0"/>
            <v:stroke/>
            <v:imagedata o:title=""/>
            <o:lock v:ext="edit"/>
          </v:shape>
        </w:pict>
      </w:r>
      <w:r>
        <w:rPr>
          <w:rFonts w:ascii="黑体" w:hAnsi="黑体" w:eastAsia="黑体"/>
          <w:color w:val="4A4A4A"/>
          <w:sz w:val="44"/>
          <w:szCs w:val="44"/>
        </w:rPr>
        <w:pict>
          <v:shape id="_x0000_s1033" o:spid="_x0000_s1033" o:spt="202" type="#_x0000_t202" style="position:absolute;left:0pt;margin-left:-19.9pt;margin-top:4.85pt;height:45.7pt;width:133.3pt;z-index:251666432;mso-width-relative:page;mso-height-relative:page;" coordsize="21600,21600">
            <v:path/>
            <v:fill focussize="0,0"/>
            <v:stroke joinstyle="miter"/>
            <v:imagedata o:title=""/>
            <o:lock v:ext="edit"/>
            <v:textbox>
              <w:txbxContent>
                <w:p w14:paraId="3008D94E">
                  <w:pPr>
                    <w:jc w:val="center"/>
                    <w:rPr>
                      <w:rFonts w:asciiTheme="minorEastAsia" w:hAnsiTheme="minorEastAsia" w:eastAsiaTheme="minorEastAsia"/>
                      <w:color w:val="4A4A4A"/>
                      <w:kern w:val="0"/>
                      <w:sz w:val="28"/>
                      <w:szCs w:val="28"/>
                    </w:rPr>
                  </w:pPr>
                  <w:r>
                    <w:rPr>
                      <w:rFonts w:hint="eastAsia" w:asciiTheme="minorEastAsia" w:hAnsiTheme="minorEastAsia" w:eastAsiaTheme="minorEastAsia"/>
                      <w:color w:val="4A4A4A"/>
                      <w:kern w:val="0"/>
                      <w:sz w:val="28"/>
                      <w:szCs w:val="28"/>
                    </w:rPr>
                    <w:t>诚信库备案通过</w:t>
                  </w:r>
                </w:p>
              </w:txbxContent>
            </v:textbox>
          </v:shape>
        </w:pict>
      </w:r>
      <w:r>
        <w:rPr>
          <w:rFonts w:ascii="黑体" w:hAnsi="黑体" w:eastAsia="黑体"/>
          <w:color w:val="4A4A4A"/>
          <w:sz w:val="44"/>
          <w:szCs w:val="44"/>
        </w:rPr>
        <w:pict>
          <v:shape id="_x0000_s1043" o:spid="_x0000_s1043" o:spt="32" type="#_x0000_t32" style="position:absolute;left:0pt;flip:x;margin-left:421.05pt;margin-top:28.2pt;height:0pt;width:24.1pt;z-index:251676672;mso-width-relative:page;mso-height-relative:page;" o:connectortype="straight" filled="f" coordsize="21600,21600">
            <v:path arrowok="t"/>
            <v:fill on="f" focussize="0,0"/>
            <v:stroke endarrow="block"/>
            <v:imagedata o:title=""/>
            <o:lock v:ext="edit"/>
          </v:shape>
        </w:pict>
      </w:r>
      <w:r>
        <w:rPr>
          <w:rFonts w:ascii="黑体" w:hAnsi="黑体" w:eastAsia="黑体"/>
          <w:color w:val="4A4A4A"/>
          <w:sz w:val="44"/>
          <w:szCs w:val="44"/>
        </w:rPr>
        <w:pict>
          <v:shape id="_x0000_s1041" o:spid="_x0000_s1041" o:spt="32" type="#_x0000_t32" style="position:absolute;left:0pt;margin-left:279.75pt;margin-top:28.2pt;height:0pt;width:31.35pt;z-index:251674624;mso-width-relative:page;mso-height-relative:page;" o:connectortype="straight" filled="f" coordsize="21600,21600">
            <v:path arrowok="t"/>
            <v:fill on="f" focussize="0,0"/>
            <v:stroke endarrow="block"/>
            <v:imagedata o:title=""/>
            <o:lock v:ext="edit"/>
          </v:shape>
        </w:pict>
      </w:r>
      <w:r>
        <w:rPr>
          <w:rFonts w:ascii="黑体" w:hAnsi="黑体" w:eastAsia="黑体"/>
          <w:color w:val="4A4A4A"/>
          <w:sz w:val="44"/>
          <w:szCs w:val="44"/>
        </w:rPr>
        <w:pict>
          <v:shape id="_x0000_s1034" o:spid="_x0000_s1034" o:spt="202" type="#_x0000_t202" style="position:absolute;left:0pt;margin-left:311.1pt;margin-top:4.85pt;height:45.7pt;width:109.95pt;z-index:251667456;mso-width-relative:page;mso-height-relative:page;" coordsize="21600,21600">
            <v:path/>
            <v:fill focussize="0,0"/>
            <v:stroke joinstyle="miter"/>
            <v:imagedata o:title=""/>
            <o:lock v:ext="edit"/>
            <v:textbox>
              <w:txbxContent>
                <w:p w14:paraId="775D064E">
                  <w:pPr>
                    <w:jc w:val="center"/>
                    <w:rPr>
                      <w:rFonts w:asciiTheme="minorEastAsia" w:hAnsiTheme="minorEastAsia" w:eastAsiaTheme="minorEastAsia"/>
                      <w:color w:val="4A4A4A"/>
                      <w:kern w:val="0"/>
                      <w:sz w:val="28"/>
                      <w:szCs w:val="28"/>
                    </w:rPr>
                  </w:pPr>
                  <w:r>
                    <w:rPr>
                      <w:rFonts w:hint="eastAsia" w:asciiTheme="minorEastAsia" w:hAnsiTheme="minorEastAsia" w:eastAsiaTheme="minorEastAsia"/>
                      <w:color w:val="4A4A4A"/>
                      <w:kern w:val="0"/>
                      <w:sz w:val="28"/>
                      <w:szCs w:val="28"/>
                    </w:rPr>
                    <w:t>CA锁办理完成</w:t>
                  </w:r>
                </w:p>
              </w:txbxContent>
            </v:textbox>
          </v:shape>
        </w:pict>
      </w:r>
    </w:p>
    <w:p w14:paraId="783A1A8E">
      <w:pPr>
        <w:pStyle w:val="4"/>
        <w:rPr>
          <w:rFonts w:ascii="黑体" w:hAnsi="黑体" w:eastAsia="黑体"/>
          <w:color w:val="4A4A4A"/>
          <w:sz w:val="44"/>
          <w:szCs w:val="44"/>
        </w:rPr>
      </w:pPr>
      <w:r>
        <w:rPr>
          <w:rFonts w:ascii="黑体" w:hAnsi="黑体" w:eastAsia="黑体"/>
          <w:color w:val="4A4A4A"/>
          <w:sz w:val="44"/>
          <w:szCs w:val="44"/>
        </w:rPr>
        <w:pict>
          <v:shape id="_x0000_s1031" o:spid="_x0000_s1031" o:spt="202" type="#_x0000_t202" style="position:absolute;left:0pt;margin-left:90.35pt;margin-top:33.25pt;height:55.5pt;width:248.1pt;z-index:251664384;mso-width-relative:page;mso-height-relative:page;" coordsize="21600,21600">
            <v:path/>
            <v:fill focussize="0,0"/>
            <v:stroke joinstyle="miter"/>
            <v:imagedata o:title=""/>
            <o:lock v:ext="edit"/>
            <v:textbox>
              <w:txbxContent>
                <w:p w14:paraId="60D9D50E">
                  <w:pPr>
                    <w:spacing w:line="300" w:lineRule="exact"/>
                    <w:rPr>
                      <w:rFonts w:asciiTheme="minorEastAsia" w:hAnsiTheme="minorEastAsia" w:eastAsiaTheme="minorEastAsia"/>
                      <w:color w:val="4A4A4A"/>
                      <w:kern w:val="0"/>
                      <w:sz w:val="28"/>
                      <w:szCs w:val="28"/>
                    </w:rPr>
                  </w:pPr>
                  <w:r>
                    <w:rPr>
                      <w:rFonts w:hint="eastAsia" w:asciiTheme="minorEastAsia" w:hAnsiTheme="minorEastAsia" w:eastAsiaTheme="minorEastAsia"/>
                      <w:color w:val="4A4A4A"/>
                      <w:kern w:val="0"/>
                      <w:sz w:val="28"/>
                      <w:szCs w:val="28"/>
                    </w:rPr>
                    <w:t>激活CA锁</w:t>
                  </w:r>
                </w:p>
                <w:p w14:paraId="32E3E416">
                  <w:pPr>
                    <w:spacing w:line="300" w:lineRule="exact"/>
                    <w:jc w:val="center"/>
                    <w:rPr>
                      <w:rFonts w:asciiTheme="minorEastAsia" w:hAnsiTheme="minorEastAsia" w:eastAsiaTheme="minorEastAsia"/>
                      <w:color w:val="4A4A4A"/>
                      <w:kern w:val="0"/>
                      <w:sz w:val="28"/>
                      <w:szCs w:val="28"/>
                    </w:rPr>
                  </w:pPr>
                  <w:r>
                    <w:rPr>
                      <w:rFonts w:hint="eastAsia" w:asciiTheme="minorEastAsia" w:hAnsiTheme="minorEastAsia" w:eastAsiaTheme="minorEastAsia"/>
                      <w:color w:val="4A4A4A"/>
                      <w:kern w:val="0"/>
                      <w:sz w:val="28"/>
                      <w:szCs w:val="28"/>
                    </w:rPr>
                    <w:t>审核通过后在系统中【业务查询】-</w:t>
                  </w:r>
                </w:p>
                <w:p w14:paraId="18397928">
                  <w:pPr>
                    <w:spacing w:line="300" w:lineRule="exact"/>
                    <w:jc w:val="center"/>
                    <w:rPr>
                      <w:rFonts w:asciiTheme="minorEastAsia" w:hAnsiTheme="minorEastAsia" w:eastAsiaTheme="minorEastAsia"/>
                      <w:color w:val="4A4A4A"/>
                      <w:kern w:val="0"/>
                      <w:sz w:val="28"/>
                      <w:szCs w:val="28"/>
                    </w:rPr>
                  </w:pPr>
                  <w:r>
                    <w:rPr>
                      <w:rFonts w:hint="eastAsia" w:asciiTheme="minorEastAsia" w:hAnsiTheme="minorEastAsia" w:eastAsiaTheme="minorEastAsia"/>
                      <w:color w:val="4A4A4A"/>
                      <w:kern w:val="0"/>
                      <w:sz w:val="28"/>
                      <w:szCs w:val="28"/>
                    </w:rPr>
                    <w:t>【激活CA】菜单，点击【证书激活】</w:t>
                  </w:r>
                </w:p>
                <w:p w14:paraId="42E3139F">
                  <w:pPr>
                    <w:rPr>
                      <w:rFonts w:asciiTheme="minorEastAsia" w:hAnsiTheme="minorEastAsia" w:eastAsiaTheme="minorEastAsia"/>
                      <w:color w:val="4A4A4A"/>
                      <w:kern w:val="0"/>
                      <w:sz w:val="28"/>
                      <w:szCs w:val="28"/>
                    </w:rPr>
                  </w:pPr>
                </w:p>
              </w:txbxContent>
            </v:textbox>
          </v:shape>
        </w:pict>
      </w:r>
    </w:p>
    <w:p w14:paraId="36031977">
      <w:pPr>
        <w:pStyle w:val="4"/>
        <w:rPr>
          <w:rFonts w:ascii="黑体" w:hAnsi="黑体" w:eastAsia="黑体"/>
          <w:color w:val="4A4A4A"/>
          <w:sz w:val="44"/>
          <w:szCs w:val="44"/>
        </w:rPr>
      </w:pPr>
      <w:r>
        <w:rPr>
          <w:rFonts w:ascii="黑体" w:hAnsi="黑体" w:eastAsia="黑体"/>
          <w:color w:val="4A4A4A"/>
          <w:sz w:val="44"/>
          <w:szCs w:val="44"/>
        </w:rPr>
        <w:pict>
          <v:shape id="_x0000_s1049" o:spid="_x0000_s1049" o:spt="32" type="#_x0000_t32" style="position:absolute;left:0pt;margin-left:215.5pt;margin-top:43.55pt;height:64.2pt;width:0pt;z-index:251682816;mso-width-relative:page;mso-height-relative:page;" o:connectortype="straight" filled="f" coordsize="21600,21600">
            <v:path arrowok="t"/>
            <v:fill on="f" focussize="0,0"/>
            <v:stroke endarrow="block"/>
            <v:imagedata o:title=""/>
            <o:lock v:ext="edit"/>
          </v:shape>
        </w:pict>
      </w:r>
      <w:r>
        <w:rPr>
          <w:rFonts w:ascii="黑体" w:hAnsi="黑体" w:eastAsia="黑体"/>
          <w:color w:val="4A4A4A"/>
          <w:sz w:val="44"/>
          <w:szCs w:val="44"/>
        </w:rPr>
        <w:pict>
          <v:shape id="_x0000_s1048" o:spid="_x0000_s1048" o:spt="32" type="#_x0000_t32" style="position:absolute;left:0pt;flip:x;margin-left:338.45pt;margin-top:15.3pt;height:0pt;width:32.75pt;z-index:251681792;mso-width-relative:page;mso-height-relative:page;" o:connectortype="straight" filled="f" coordsize="21600,21600">
            <v:path arrowok="t"/>
            <v:fill on="f" focussize="0,0"/>
            <v:stroke endarrow="block"/>
            <v:imagedata o:title=""/>
            <o:lock v:ext="edit"/>
          </v:shape>
        </w:pict>
      </w:r>
      <w:r>
        <w:rPr>
          <w:rFonts w:ascii="黑体" w:hAnsi="黑体" w:eastAsia="黑体"/>
          <w:color w:val="4A4A4A"/>
          <w:sz w:val="44"/>
          <w:szCs w:val="44"/>
        </w:rPr>
        <w:pict>
          <v:shape id="_x0000_s1046" o:spid="_x0000_s1046" o:spt="32" type="#_x0000_t32" style="position:absolute;left:0pt;margin-left:52.05pt;margin-top:15.3pt;height:0pt;width:38.3pt;z-index:251679744;mso-width-relative:page;mso-height-relative:page;" o:connectortype="straight" filled="f" coordsize="21600,21600">
            <v:path arrowok="t"/>
            <v:fill on="f" focussize="0,0"/>
            <v:stroke endarrow="block"/>
            <v:imagedata o:title=""/>
            <o:lock v:ext="edit"/>
          </v:shape>
        </w:pict>
      </w:r>
    </w:p>
    <w:p w14:paraId="3A268FAF">
      <w:pPr>
        <w:pStyle w:val="4"/>
        <w:rPr>
          <w:rFonts w:ascii="黑体" w:hAnsi="黑体" w:eastAsia="黑体"/>
          <w:color w:val="4A4A4A"/>
          <w:sz w:val="44"/>
          <w:szCs w:val="44"/>
        </w:rPr>
      </w:pPr>
      <w:r>
        <w:rPr>
          <w:rFonts w:hint="eastAsia" w:ascii="黑体" w:hAnsi="黑体" w:eastAsia="黑体"/>
          <w:color w:val="4A4A4A"/>
          <w:sz w:val="44"/>
          <w:szCs w:val="44"/>
        </w:rPr>
        <w:t xml:space="preserve"> </w:t>
      </w:r>
    </w:p>
    <w:p w14:paraId="1BD6697C">
      <w:pPr>
        <w:pStyle w:val="4"/>
        <w:rPr>
          <w:rFonts w:ascii="黑体" w:hAnsi="黑体" w:eastAsia="黑体"/>
          <w:color w:val="4A4A4A"/>
          <w:sz w:val="44"/>
          <w:szCs w:val="44"/>
        </w:rPr>
      </w:pPr>
      <w:r>
        <w:rPr>
          <w:rFonts w:ascii="黑体" w:hAnsi="黑体" w:eastAsia="黑体"/>
          <w:color w:val="4A4A4A"/>
          <w:sz w:val="44"/>
          <w:szCs w:val="44"/>
        </w:rPr>
        <w:pict>
          <v:shape id="_x0000_s1032" o:spid="_x0000_s1032" o:spt="202" type="#_x0000_t202" style="position:absolute;left:0pt;margin-left:162.3pt;margin-top:17.35pt;height:45.7pt;width:109.95pt;z-index:251665408;mso-width-relative:page;mso-height-relative:page;" coordsize="21600,21600">
            <v:path/>
            <v:fill focussize="0,0"/>
            <v:stroke joinstyle="miter"/>
            <v:imagedata o:title=""/>
            <o:lock v:ext="edit"/>
            <v:textbox>
              <w:txbxContent>
                <w:p w14:paraId="0F4115CB">
                  <w:pPr>
                    <w:jc w:val="center"/>
                    <w:rPr>
                      <w:rFonts w:asciiTheme="minorEastAsia" w:hAnsiTheme="minorEastAsia" w:eastAsiaTheme="minorEastAsia"/>
                      <w:color w:val="4A4A4A"/>
                      <w:kern w:val="0"/>
                      <w:sz w:val="28"/>
                      <w:szCs w:val="28"/>
                    </w:rPr>
                  </w:pPr>
                  <w:r>
                    <w:rPr>
                      <w:rFonts w:hint="eastAsia" w:asciiTheme="minorEastAsia" w:hAnsiTheme="minorEastAsia" w:eastAsiaTheme="minorEastAsia"/>
                      <w:color w:val="4A4A4A"/>
                      <w:kern w:val="0"/>
                      <w:sz w:val="28"/>
                      <w:szCs w:val="28"/>
                    </w:rPr>
                    <w:t>完成</w:t>
                  </w:r>
                </w:p>
              </w:txbxContent>
            </v:textbox>
          </v:shape>
        </w:pict>
      </w:r>
    </w:p>
    <w:p w14:paraId="7EB897CF">
      <w:pPr>
        <w:rPr>
          <w:color w:val="4A4A4A"/>
          <w:kern w:val="0"/>
          <w:sz w:val="32"/>
          <w:szCs w:val="32"/>
        </w:rPr>
      </w:pPr>
      <w:r>
        <w:rPr>
          <w:color w:val="4A4A4A"/>
          <w:kern w:val="0"/>
          <w:sz w:val="32"/>
          <w:szCs w:val="32"/>
        </w:rPr>
        <w:pict>
          <v:shape id="_x0000_s1055" o:spid="_x0000_s1055" o:spt="202" type="#_x0000_t202" style="position:absolute;left:0pt;margin-left:162.65pt;margin-top:24.3pt;height:45.7pt;width:109.95pt;z-index:251688960;mso-width-relative:page;mso-height-relative:page;" coordsize="21600,21600">
            <v:path/>
            <v:fill focussize="0,0"/>
            <v:stroke joinstyle="miter"/>
            <v:imagedata o:title=""/>
            <o:lock v:ext="edit"/>
            <v:textbox>
              <w:txbxContent>
                <w:p w14:paraId="15E66292">
                  <w:pPr>
                    <w:jc w:val="center"/>
                    <w:rPr>
                      <w:rFonts w:asciiTheme="minorEastAsia" w:hAnsiTheme="minorEastAsia" w:eastAsiaTheme="minorEastAsia"/>
                      <w:color w:val="4A4A4A"/>
                      <w:kern w:val="0"/>
                      <w:sz w:val="28"/>
                      <w:szCs w:val="28"/>
                    </w:rPr>
                  </w:pPr>
                  <w:r>
                    <w:rPr>
                      <w:rFonts w:hint="eastAsia" w:asciiTheme="minorEastAsia" w:hAnsiTheme="minorEastAsia" w:eastAsiaTheme="minorEastAsia"/>
                      <w:color w:val="4A4A4A"/>
                      <w:kern w:val="0"/>
                      <w:sz w:val="28"/>
                      <w:szCs w:val="28"/>
                    </w:rPr>
                    <w:t>投标过程</w:t>
                  </w:r>
                </w:p>
              </w:txbxContent>
            </v:textbox>
          </v:shape>
        </w:pict>
      </w:r>
      <w:r>
        <w:rPr>
          <w:rFonts w:hint="eastAsia"/>
          <w:color w:val="4A4A4A"/>
          <w:kern w:val="0"/>
          <w:sz w:val="32"/>
          <w:szCs w:val="32"/>
        </w:rPr>
        <w:t>二、投标过程</w:t>
      </w:r>
    </w:p>
    <w:p w14:paraId="674C7607">
      <w:pPr>
        <w:rPr>
          <w:color w:val="4A4A4A"/>
          <w:kern w:val="0"/>
          <w:sz w:val="32"/>
          <w:szCs w:val="32"/>
        </w:rPr>
      </w:pPr>
      <w:r>
        <w:rPr>
          <w:color w:val="4A4A4A"/>
          <w:kern w:val="0"/>
          <w:sz w:val="32"/>
          <w:szCs w:val="32"/>
        </w:rPr>
        <w:pict>
          <v:shape id="_x0000_s1070" o:spid="_x0000_s1070" o:spt="32" type="#_x0000_t32" style="position:absolute;left:0pt;margin-left:343.95pt;margin-top:15.5pt;height:34.05pt;width:0pt;z-index:251704320;mso-width-relative:page;mso-height-relative:page;" o:connectortype="straight" filled="f" coordsize="21600,21600">
            <v:path arrowok="t"/>
            <v:fill on="f" focussize="0,0"/>
            <v:stroke endarrow="block"/>
            <v:imagedata o:title=""/>
            <o:lock v:ext="edit"/>
          </v:shape>
        </w:pict>
      </w:r>
      <w:r>
        <w:rPr>
          <w:color w:val="4A4A4A"/>
          <w:kern w:val="0"/>
          <w:sz w:val="32"/>
          <w:szCs w:val="32"/>
        </w:rPr>
        <w:pict>
          <v:shape id="_x0000_s1069" o:spid="_x0000_s1069" o:spt="32" type="#_x0000_t32" style="position:absolute;left:0pt;margin-left:272.6pt;margin-top:15.5pt;height:0pt;width:71.35pt;z-index:251703296;mso-width-relative:page;mso-height-relative:page;" o:connectortype="straight" filled="f" coordsize="21600,21600">
            <v:path arrowok="t"/>
            <v:fill on="f" focussize="0,0"/>
            <v:stroke/>
            <v:imagedata o:title=""/>
            <o:lock v:ext="edit"/>
          </v:shape>
        </w:pict>
      </w:r>
      <w:r>
        <w:rPr>
          <w:color w:val="4A4A4A"/>
          <w:kern w:val="0"/>
          <w:sz w:val="32"/>
          <w:szCs w:val="32"/>
        </w:rPr>
        <w:pict>
          <v:shape id="_x0000_s1068" o:spid="_x0000_s1068" o:spt="32" type="#_x0000_t32" style="position:absolute;left:0pt;margin-left:94.85pt;margin-top:15.5pt;height:38.9pt;width:0pt;z-index:251702272;mso-width-relative:page;mso-height-relative:page;" o:connectortype="straight" filled="f" coordsize="21600,21600">
            <v:path arrowok="t"/>
            <v:fill on="f" focussize="0,0"/>
            <v:stroke endarrow="block"/>
            <v:imagedata o:title=""/>
            <o:lock v:ext="edit"/>
          </v:shape>
        </w:pict>
      </w:r>
      <w:r>
        <w:rPr>
          <w:color w:val="4A4A4A"/>
          <w:kern w:val="0"/>
          <w:sz w:val="32"/>
          <w:szCs w:val="32"/>
        </w:rPr>
        <w:pict>
          <v:shape id="_x0000_s1067" o:spid="_x0000_s1067" o:spt="32" type="#_x0000_t32" style="position:absolute;left:0pt;flip:x;margin-left:94.85pt;margin-top:15.5pt;height:0pt;width:67.8pt;z-index:251701248;mso-width-relative:page;mso-height-relative:page;" o:connectortype="straight" filled="f" coordsize="21600,21600">
            <v:path arrowok="t"/>
            <v:fill on="f" focussize="0,0"/>
            <v:stroke/>
            <v:imagedata o:title=""/>
            <o:lock v:ext="edit"/>
          </v:shape>
        </w:pict>
      </w:r>
    </w:p>
    <w:p w14:paraId="39F7A38F">
      <w:pPr>
        <w:rPr>
          <w:color w:val="4A4A4A"/>
          <w:kern w:val="0"/>
          <w:sz w:val="32"/>
          <w:szCs w:val="32"/>
        </w:rPr>
      </w:pPr>
      <w:r>
        <w:rPr>
          <w:color w:val="4A4A4A"/>
          <w:kern w:val="0"/>
          <w:sz w:val="32"/>
          <w:szCs w:val="32"/>
        </w:rPr>
        <w:pict>
          <v:shape id="_x0000_s1057" o:spid="_x0000_s1057" o:spt="202" type="#_x0000_t202" style="position:absolute;left:0pt;margin-left:37.15pt;margin-top:23.2pt;height:45.7pt;width:109.95pt;z-index:251691008;mso-width-relative:page;mso-height-relative:page;" coordsize="21600,21600">
            <v:path/>
            <v:fill focussize="0,0"/>
            <v:stroke joinstyle="miter"/>
            <v:imagedata o:title=""/>
            <o:lock v:ext="edit"/>
            <v:textbox>
              <w:txbxContent>
                <w:p w14:paraId="2CB9004A">
                  <w:pPr>
                    <w:jc w:val="center"/>
                    <w:rPr>
                      <w:rFonts w:asciiTheme="minorEastAsia" w:hAnsiTheme="minorEastAsia" w:eastAsiaTheme="minorEastAsia"/>
                      <w:color w:val="4A4A4A"/>
                      <w:kern w:val="0"/>
                      <w:sz w:val="28"/>
                      <w:szCs w:val="28"/>
                    </w:rPr>
                  </w:pPr>
                  <w:r>
                    <w:rPr>
                      <w:rFonts w:hint="eastAsia" w:asciiTheme="minorEastAsia" w:hAnsiTheme="minorEastAsia" w:eastAsiaTheme="minorEastAsia"/>
                      <w:color w:val="4A4A4A"/>
                      <w:kern w:val="0"/>
                      <w:sz w:val="28"/>
                      <w:szCs w:val="28"/>
                    </w:rPr>
                    <w:t>公开招标</w:t>
                  </w:r>
                </w:p>
              </w:txbxContent>
            </v:textbox>
          </v:shape>
        </w:pict>
      </w:r>
      <w:r>
        <w:rPr>
          <w:color w:val="4A4A4A"/>
          <w:kern w:val="0"/>
          <w:sz w:val="32"/>
          <w:szCs w:val="32"/>
        </w:rPr>
        <w:pict>
          <v:shape id="_x0000_s1058" o:spid="_x0000_s1058" o:spt="202" type="#_x0000_t202" style="position:absolute;left:0pt;margin-left:286.9pt;margin-top:23.2pt;height:45.7pt;width:109.95pt;z-index:251692032;mso-width-relative:page;mso-height-relative:page;" coordsize="21600,21600">
            <v:path/>
            <v:fill focussize="0,0"/>
            <v:stroke joinstyle="miter"/>
            <v:imagedata o:title=""/>
            <o:lock v:ext="edit"/>
            <v:textbox>
              <w:txbxContent>
                <w:p w14:paraId="551B55CA">
                  <w:pPr>
                    <w:jc w:val="center"/>
                    <w:rPr>
                      <w:rFonts w:asciiTheme="minorEastAsia" w:hAnsiTheme="minorEastAsia" w:eastAsiaTheme="minorEastAsia"/>
                      <w:color w:val="4A4A4A"/>
                      <w:kern w:val="0"/>
                      <w:sz w:val="28"/>
                      <w:szCs w:val="28"/>
                    </w:rPr>
                  </w:pPr>
                  <w:r>
                    <w:rPr>
                      <w:rFonts w:hint="eastAsia" w:asciiTheme="minorEastAsia" w:hAnsiTheme="minorEastAsia" w:eastAsiaTheme="minorEastAsia"/>
                      <w:color w:val="4A4A4A"/>
                      <w:kern w:val="0"/>
                      <w:sz w:val="28"/>
                      <w:szCs w:val="28"/>
                    </w:rPr>
                    <w:t>邀请招标</w:t>
                  </w:r>
                </w:p>
              </w:txbxContent>
            </v:textbox>
          </v:shape>
        </w:pict>
      </w:r>
    </w:p>
    <w:p w14:paraId="38B4A5A0">
      <w:pPr>
        <w:rPr>
          <w:color w:val="4A4A4A"/>
          <w:kern w:val="0"/>
          <w:sz w:val="32"/>
          <w:szCs w:val="32"/>
        </w:rPr>
      </w:pPr>
    </w:p>
    <w:p w14:paraId="6BA1A83C">
      <w:pPr>
        <w:rPr>
          <w:color w:val="4A4A4A"/>
          <w:kern w:val="0"/>
          <w:sz w:val="32"/>
          <w:szCs w:val="32"/>
        </w:rPr>
      </w:pPr>
      <w:r>
        <w:rPr>
          <w:color w:val="4A4A4A"/>
          <w:kern w:val="0"/>
          <w:sz w:val="32"/>
          <w:szCs w:val="32"/>
        </w:rPr>
        <w:pict>
          <v:shape id="_x0000_s1072" o:spid="_x0000_s1072" o:spt="32" type="#_x0000_t32" style="position:absolute;left:0pt;margin-left:343.95pt;margin-top:6.5pt;height:23.4pt;width:0pt;z-index:251706368;mso-width-relative:page;mso-height-relative:page;" o:connectortype="straight" filled="f" coordsize="21600,21600">
            <v:path arrowok="t"/>
            <v:fill on="f" focussize="0,0"/>
            <v:stroke endarrow="block"/>
            <v:imagedata o:title=""/>
            <o:lock v:ext="edit"/>
          </v:shape>
        </w:pict>
      </w:r>
      <w:r>
        <w:rPr>
          <w:color w:val="4A4A4A"/>
          <w:kern w:val="0"/>
          <w:sz w:val="32"/>
          <w:szCs w:val="32"/>
        </w:rPr>
        <w:pict>
          <v:shape id="_x0000_s1071" o:spid="_x0000_s1071" o:spt="32" type="#_x0000_t32" style="position:absolute;left:0pt;margin-left:94.85pt;margin-top:6.5pt;height:23.4pt;width:0pt;z-index:251705344;mso-width-relative:page;mso-height-relative:page;" o:connectortype="straight" filled="f" coordsize="21600,21600">
            <v:path arrowok="t"/>
            <v:fill on="f" focussize="0,0"/>
            <v:stroke endarrow="block"/>
            <v:imagedata o:title=""/>
            <o:lock v:ext="edit"/>
          </v:shape>
        </w:pict>
      </w:r>
      <w:r>
        <w:rPr>
          <w:color w:val="4A4A4A"/>
          <w:kern w:val="0"/>
          <w:sz w:val="32"/>
          <w:szCs w:val="32"/>
        </w:rPr>
        <w:pict>
          <v:shape id="_x0000_s1059" o:spid="_x0000_s1059" o:spt="202" type="#_x0000_t202" style="position:absolute;left:0pt;margin-left:286.9pt;margin-top:29.9pt;height:45.7pt;width:109.95pt;z-index:251693056;mso-width-relative:page;mso-height-relative:page;" coordsize="21600,21600">
            <v:path/>
            <v:fill focussize="0,0"/>
            <v:stroke joinstyle="miter"/>
            <v:imagedata o:title=""/>
            <o:lock v:ext="edit"/>
            <v:textbox>
              <w:txbxContent>
                <w:p w14:paraId="3A0C4D2C">
                  <w:pPr>
                    <w:jc w:val="center"/>
                    <w:rPr>
                      <w:rFonts w:asciiTheme="minorEastAsia" w:hAnsiTheme="minorEastAsia" w:eastAsiaTheme="minorEastAsia"/>
                      <w:color w:val="4A4A4A"/>
                      <w:kern w:val="0"/>
                      <w:sz w:val="28"/>
                      <w:szCs w:val="28"/>
                    </w:rPr>
                  </w:pPr>
                  <w:r>
                    <w:rPr>
                      <w:rFonts w:hint="eastAsia" w:asciiTheme="minorEastAsia" w:hAnsiTheme="minorEastAsia" w:eastAsiaTheme="minorEastAsia"/>
                      <w:color w:val="4A4A4A"/>
                      <w:kern w:val="0"/>
                      <w:sz w:val="28"/>
                      <w:szCs w:val="28"/>
                    </w:rPr>
                    <w:t>邀请函确认</w:t>
                  </w:r>
                </w:p>
              </w:txbxContent>
            </v:textbox>
          </v:shape>
        </w:pict>
      </w:r>
      <w:r>
        <w:rPr>
          <w:color w:val="4A4A4A"/>
          <w:kern w:val="0"/>
          <w:sz w:val="32"/>
          <w:szCs w:val="32"/>
        </w:rPr>
        <w:pict>
          <v:shape id="_x0000_s1056" o:spid="_x0000_s1056" o:spt="202" type="#_x0000_t202" style="position:absolute;left:0pt;margin-left:37.15pt;margin-top:29.9pt;height:45.7pt;width:109.95pt;z-index:251689984;mso-width-relative:page;mso-height-relative:page;" coordsize="21600,21600">
            <v:path/>
            <v:fill focussize="0,0"/>
            <v:stroke joinstyle="miter"/>
            <v:imagedata o:title=""/>
            <o:lock v:ext="edit"/>
            <v:textbox>
              <w:txbxContent>
                <w:p w14:paraId="4C269A9B">
                  <w:pPr>
                    <w:jc w:val="center"/>
                    <w:rPr>
                      <w:rFonts w:asciiTheme="minorEastAsia" w:hAnsiTheme="minorEastAsia" w:eastAsiaTheme="minorEastAsia"/>
                      <w:color w:val="4A4A4A"/>
                      <w:kern w:val="0"/>
                      <w:sz w:val="28"/>
                      <w:szCs w:val="28"/>
                    </w:rPr>
                  </w:pPr>
                  <w:r>
                    <w:rPr>
                      <w:rFonts w:hint="eastAsia" w:asciiTheme="minorEastAsia" w:hAnsiTheme="minorEastAsia" w:eastAsiaTheme="minorEastAsia"/>
                      <w:color w:val="4A4A4A"/>
                      <w:kern w:val="0"/>
                      <w:sz w:val="28"/>
                      <w:szCs w:val="28"/>
                    </w:rPr>
                    <w:t>投标登记</w:t>
                  </w:r>
                </w:p>
              </w:txbxContent>
            </v:textbox>
          </v:shape>
        </w:pict>
      </w:r>
    </w:p>
    <w:p w14:paraId="67DA0141">
      <w:pPr>
        <w:rPr>
          <w:color w:val="4A4A4A"/>
          <w:kern w:val="0"/>
          <w:sz w:val="32"/>
          <w:szCs w:val="32"/>
        </w:rPr>
      </w:pPr>
    </w:p>
    <w:p w14:paraId="2E0EA30B">
      <w:pPr>
        <w:rPr>
          <w:color w:val="4A4A4A"/>
          <w:kern w:val="0"/>
          <w:sz w:val="32"/>
          <w:szCs w:val="32"/>
        </w:rPr>
      </w:pPr>
      <w:r>
        <w:rPr>
          <w:color w:val="4A4A4A"/>
          <w:kern w:val="0"/>
          <w:sz w:val="32"/>
          <w:szCs w:val="32"/>
        </w:rPr>
        <w:pict>
          <v:shape id="_x0000_s1075" o:spid="_x0000_s1075" o:spt="32" type="#_x0000_t32" style="position:absolute;left:0pt;margin-left:343.95pt;margin-top:13.2pt;height:40.9pt;width:0pt;z-index:251709440;mso-width-relative:page;mso-height-relative:page;" o:connectortype="straight" filled="f" coordsize="21600,21600">
            <v:path arrowok="t"/>
            <v:fill on="f" focussize="0,0"/>
            <v:stroke/>
            <v:imagedata o:title=""/>
            <o:lock v:ext="edit"/>
          </v:shape>
        </w:pict>
      </w:r>
      <w:r>
        <w:rPr>
          <w:color w:val="4A4A4A"/>
          <w:kern w:val="0"/>
          <w:sz w:val="32"/>
          <w:szCs w:val="32"/>
        </w:rPr>
        <w:pict>
          <v:shape id="_x0000_s1073" o:spid="_x0000_s1073" o:spt="32" type="#_x0000_t32" style="position:absolute;left:0pt;margin-left:94.85pt;margin-top:13.2pt;height:40.9pt;width:0pt;z-index:251707392;mso-width-relative:page;mso-height-relative:page;" o:connectortype="straight" filled="f" coordsize="21600,21600">
            <v:path arrowok="t"/>
            <v:fill on="f" focussize="0,0"/>
            <v:stroke/>
            <v:imagedata o:title=""/>
            <o:lock v:ext="edit"/>
          </v:shape>
        </w:pict>
      </w:r>
    </w:p>
    <w:p w14:paraId="779F4BD8">
      <w:pPr>
        <w:rPr>
          <w:color w:val="4A4A4A"/>
          <w:kern w:val="0"/>
          <w:sz w:val="32"/>
          <w:szCs w:val="32"/>
        </w:rPr>
      </w:pPr>
      <w:r>
        <w:rPr>
          <w:color w:val="4A4A4A"/>
          <w:kern w:val="0"/>
          <w:sz w:val="32"/>
          <w:szCs w:val="32"/>
        </w:rPr>
        <w:pict>
          <v:shape id="_x0000_s1076" o:spid="_x0000_s1076" o:spt="32" type="#_x0000_t32" style="position:absolute;left:0pt;flip:x;margin-left:281.35pt;margin-top:22.9pt;height:0pt;width:62.6pt;z-index:251710464;mso-width-relative:page;mso-height-relative:page;" o:connectortype="straight" filled="f" coordsize="21600,21600">
            <v:path arrowok="t"/>
            <v:fill on="f" focussize="0,0"/>
            <v:stroke endarrow="block"/>
            <v:imagedata o:title=""/>
            <o:lock v:ext="edit"/>
          </v:shape>
        </w:pict>
      </w:r>
      <w:r>
        <w:rPr>
          <w:color w:val="4A4A4A"/>
          <w:kern w:val="0"/>
          <w:sz w:val="32"/>
          <w:szCs w:val="32"/>
        </w:rPr>
        <w:pict>
          <v:shape id="_x0000_s1074" o:spid="_x0000_s1074" o:spt="32" type="#_x0000_t32" style="position:absolute;left:0pt;margin-left:94.85pt;margin-top:22.9pt;height:0pt;width:76.55pt;z-index:251708416;mso-width-relative:page;mso-height-relative:page;" o:connectortype="straight" filled="f" coordsize="21600,21600">
            <v:path arrowok="t"/>
            <v:fill on="f" focussize="0,0"/>
            <v:stroke endarrow="block"/>
            <v:imagedata o:title=""/>
            <o:lock v:ext="edit"/>
          </v:shape>
        </w:pict>
      </w:r>
      <w:r>
        <w:rPr>
          <w:color w:val="4A4A4A"/>
          <w:kern w:val="0"/>
          <w:sz w:val="32"/>
          <w:szCs w:val="32"/>
        </w:rPr>
        <w:pict>
          <v:shape id="_x0000_s1060" o:spid="_x0000_s1060" o:spt="202" type="#_x0000_t202" style="position:absolute;left:0pt;margin-left:171.4pt;margin-top:0.5pt;height:45.7pt;width:109.95pt;z-index:251694080;mso-width-relative:page;mso-height-relative:page;" coordsize="21600,21600">
            <v:path/>
            <v:fill focussize="0,0"/>
            <v:stroke joinstyle="miter"/>
            <v:imagedata o:title=""/>
            <o:lock v:ext="edit"/>
            <v:textbox>
              <w:txbxContent>
                <w:p w14:paraId="3EAED434">
                  <w:pPr>
                    <w:jc w:val="center"/>
                    <w:rPr>
                      <w:rFonts w:asciiTheme="minorEastAsia" w:hAnsiTheme="minorEastAsia" w:eastAsiaTheme="minorEastAsia"/>
                      <w:color w:val="4A4A4A"/>
                      <w:kern w:val="0"/>
                      <w:sz w:val="28"/>
                      <w:szCs w:val="28"/>
                    </w:rPr>
                  </w:pPr>
                  <w:r>
                    <w:rPr>
                      <w:rFonts w:hint="eastAsia" w:asciiTheme="minorEastAsia" w:hAnsiTheme="minorEastAsia" w:eastAsiaTheme="minorEastAsia"/>
                      <w:color w:val="4A4A4A"/>
                      <w:kern w:val="0"/>
                      <w:sz w:val="28"/>
                      <w:szCs w:val="28"/>
                    </w:rPr>
                    <w:t>招标文件下载</w:t>
                  </w:r>
                </w:p>
              </w:txbxContent>
            </v:textbox>
          </v:shape>
        </w:pict>
      </w:r>
    </w:p>
    <w:p w14:paraId="4898AF73">
      <w:pPr>
        <w:rPr>
          <w:color w:val="4A4A4A"/>
          <w:kern w:val="0"/>
          <w:sz w:val="32"/>
          <w:szCs w:val="32"/>
        </w:rPr>
      </w:pPr>
      <w:r>
        <w:rPr>
          <w:color w:val="4A4A4A"/>
          <w:kern w:val="0"/>
          <w:sz w:val="32"/>
          <w:szCs w:val="32"/>
        </w:rPr>
        <w:pict>
          <v:shape id="_x0000_s1077" o:spid="_x0000_s1077" o:spt="32" type="#_x0000_t32" style="position:absolute;left:0pt;margin-left:222.3pt;margin-top:18.6pt;height:161.85pt;width:0.05pt;z-index:251711488;mso-width-relative:page;mso-height-relative:page;" o:connectortype="straight" filled="f" coordsize="21600,21600">
            <v:path arrowok="t"/>
            <v:fill on="f" focussize="0,0"/>
            <v:stroke endarrow="block"/>
            <v:imagedata o:title=""/>
            <o:lock v:ext="edit"/>
          </v:shape>
        </w:pict>
      </w:r>
      <w:r>
        <w:rPr>
          <w:color w:val="4A4A4A"/>
          <w:kern w:val="0"/>
          <w:sz w:val="32"/>
          <w:szCs w:val="32"/>
        </w:rPr>
        <w:pict>
          <v:shape id="_x0000_s1083" o:spid="_x0000_s1083" o:spt="32" type="#_x0000_t32" style="position:absolute;left:0pt;margin-left:162.65pt;margin-top:5.3pt;height:111.9pt;width:0pt;z-index:251717632;mso-width-relative:page;mso-height-relative:page;" o:connectortype="straight" filled="f" coordsize="21600,21600">
            <v:path arrowok="t"/>
            <v:fill on="f" focussize="0,0"/>
            <v:stroke/>
            <v:imagedata o:title=""/>
            <o:lock v:ext="edit"/>
          </v:shape>
        </w:pict>
      </w:r>
      <w:r>
        <w:rPr>
          <w:color w:val="4A4A4A"/>
          <w:kern w:val="0"/>
          <w:sz w:val="32"/>
          <w:szCs w:val="32"/>
        </w:rPr>
        <w:pict>
          <v:shape id="_x0000_s1082" o:spid="_x0000_s1082" o:spt="32" type="#_x0000_t32" style="position:absolute;left:0pt;flip:x;margin-left:162.65pt;margin-top:5.3pt;height:0pt;width:8.75pt;z-index:251716608;mso-width-relative:page;mso-height-relative:page;" o:connectortype="straight" filled="f" coordsize="21600,21600">
            <v:path arrowok="t"/>
            <v:fill on="f" focussize="0,0"/>
            <v:stroke/>
            <v:imagedata o:title=""/>
            <o:lock v:ext="edit"/>
          </v:shape>
        </w:pict>
      </w:r>
    </w:p>
    <w:p w14:paraId="7BAAB1CA">
      <w:pPr>
        <w:rPr>
          <w:color w:val="4A4A4A"/>
          <w:kern w:val="0"/>
          <w:sz w:val="32"/>
          <w:szCs w:val="32"/>
        </w:rPr>
      </w:pPr>
      <w:r>
        <w:rPr>
          <w:color w:val="4A4A4A"/>
          <w:kern w:val="0"/>
          <w:sz w:val="32"/>
          <w:szCs w:val="32"/>
        </w:rPr>
        <w:pict>
          <v:shape id="_x0000_s1088" o:spid="_x0000_s1088" o:spt="32" type="#_x0000_t32" style="position:absolute;left:0pt;margin-left:-41pt;margin-top:22.75pt;height:122.9pt;width:0pt;z-index:251722752;mso-width-relative:page;mso-height-relative:page;" o:connectortype="straight" filled="f" coordsize="21600,21600">
            <v:path arrowok="t"/>
            <v:fill on="f" focussize="0,0"/>
            <v:stroke/>
            <v:imagedata o:title=""/>
            <o:lock v:ext="edit"/>
          </v:shape>
        </w:pict>
      </w:r>
      <w:r>
        <w:rPr>
          <w:color w:val="4A4A4A"/>
          <w:kern w:val="0"/>
          <w:sz w:val="32"/>
          <w:szCs w:val="32"/>
        </w:rPr>
        <w:pict>
          <v:shape id="_x0000_s1085" o:spid="_x0000_s1085" o:spt="32" type="#_x0000_t32" style="position:absolute;left:0pt;margin-left:-41pt;margin-top:22.75pt;height:0pt;width:24.95pt;z-index:251719680;mso-width-relative:page;mso-height-relative:page;" o:connectortype="straight" filled="f" coordsize="21600,21600">
            <v:path arrowok="t"/>
            <v:fill on="f" focussize="0,0"/>
            <v:stroke/>
            <v:imagedata o:title=""/>
            <o:lock v:ext="edit"/>
          </v:shape>
        </w:pict>
      </w:r>
      <w:r>
        <w:rPr>
          <w:color w:val="4A4A4A"/>
          <w:kern w:val="0"/>
          <w:sz w:val="32"/>
          <w:szCs w:val="32"/>
        </w:rPr>
        <w:pict>
          <v:shape id="_x0000_s1063" o:spid="_x0000_s1063" o:spt="202" type="#_x0000_t202" style="position:absolute;left:0pt;margin-left:-16.05pt;margin-top:7.2pt;height:36.95pt;width:131.7pt;z-index:251697152;mso-width-relative:page;mso-height-relative:page;" coordsize="21600,21600">
            <v:path/>
            <v:fill focussize="0,0"/>
            <v:stroke joinstyle="miter"/>
            <v:imagedata o:title=""/>
            <o:lock v:ext="edit"/>
            <v:textbox>
              <w:txbxContent>
                <w:p w14:paraId="3BAC2248">
                  <w:pPr>
                    <w:jc w:val="center"/>
                    <w:rPr>
                      <w:rFonts w:asciiTheme="minorEastAsia" w:hAnsiTheme="minorEastAsia" w:eastAsiaTheme="minorEastAsia"/>
                      <w:color w:val="4A4A4A"/>
                      <w:kern w:val="0"/>
                      <w:sz w:val="28"/>
                      <w:szCs w:val="28"/>
                    </w:rPr>
                  </w:pPr>
                  <w:r>
                    <w:rPr>
                      <w:rFonts w:hint="eastAsia" w:asciiTheme="minorEastAsia" w:hAnsiTheme="minorEastAsia" w:eastAsiaTheme="minorEastAsia"/>
                      <w:color w:val="4A4A4A"/>
                      <w:kern w:val="0"/>
                      <w:sz w:val="28"/>
                      <w:szCs w:val="28"/>
                    </w:rPr>
                    <w:t>网上提问</w:t>
                  </w:r>
                </w:p>
              </w:txbxContent>
            </v:textbox>
          </v:shape>
        </w:pict>
      </w:r>
      <w:r>
        <w:rPr>
          <w:color w:val="4A4A4A"/>
          <w:kern w:val="0"/>
          <w:sz w:val="32"/>
          <w:szCs w:val="32"/>
        </w:rPr>
        <w:pict>
          <v:shape id="_x0000_s1081" o:spid="_x0000_s1081" o:spt="32" type="#_x0000_t32" style="position:absolute;left:0pt;flip:y;margin-left:140.6pt;margin-top:22.75pt;height:126.5pt;width:0pt;z-index:251715584;mso-width-relative:page;mso-height-relative:page;" o:connectortype="straight" filled="f" coordsize="21600,21600">
            <v:path arrowok="t"/>
            <v:fill on="f" focussize="0,0"/>
            <v:stroke/>
            <v:imagedata o:title=""/>
            <o:lock v:ext="edit"/>
          </v:shape>
        </w:pict>
      </w:r>
      <w:r>
        <w:rPr>
          <w:color w:val="4A4A4A"/>
          <w:kern w:val="0"/>
          <w:sz w:val="32"/>
          <w:szCs w:val="32"/>
        </w:rPr>
        <w:pict>
          <v:shape id="_x0000_s1078" o:spid="_x0000_s1078" o:spt="32" type="#_x0000_t32" style="position:absolute;left:0pt;margin-left:115.65pt;margin-top:22.75pt;height:0pt;width:24.95pt;z-index:251712512;mso-width-relative:page;mso-height-relative:page;" o:connectortype="straight" filled="f" coordsize="21600,21600">
            <v:path arrowok="t"/>
            <v:fill on="f" focussize="0,0"/>
            <v:stroke/>
            <v:imagedata o:title=""/>
            <o:lock v:ext="edit"/>
          </v:shape>
        </w:pict>
      </w:r>
    </w:p>
    <w:p w14:paraId="470CD0A3">
      <w:pPr>
        <w:rPr>
          <w:color w:val="4A4A4A"/>
          <w:kern w:val="0"/>
          <w:sz w:val="32"/>
          <w:szCs w:val="32"/>
        </w:rPr>
      </w:pPr>
    </w:p>
    <w:p w14:paraId="4DA15856">
      <w:pPr>
        <w:rPr>
          <w:color w:val="4A4A4A"/>
          <w:kern w:val="0"/>
          <w:sz w:val="32"/>
          <w:szCs w:val="32"/>
        </w:rPr>
      </w:pPr>
      <w:r>
        <w:rPr>
          <w:color w:val="4A4A4A"/>
          <w:kern w:val="0"/>
          <w:sz w:val="32"/>
          <w:szCs w:val="32"/>
        </w:rPr>
        <w:pict>
          <v:shape id="_x0000_s1090" o:spid="_x0000_s1090" o:spt="32" type="#_x0000_t32" style="position:absolute;left:0pt;margin-left:-58.85pt;margin-top:18.75pt;height:128.45pt;width:0pt;z-index:251724800;mso-width-relative:page;mso-height-relative:page;" o:connectortype="straight" filled="f" coordsize="21600,21600">
            <v:path arrowok="t"/>
            <v:fill on="f" focussize="0,0"/>
            <v:stroke/>
            <v:imagedata o:title=""/>
            <o:lock v:ext="edit"/>
          </v:shape>
        </w:pict>
      </w:r>
      <w:r>
        <w:rPr>
          <w:color w:val="4A4A4A"/>
          <w:kern w:val="0"/>
          <w:sz w:val="32"/>
          <w:szCs w:val="32"/>
        </w:rPr>
        <w:pict>
          <v:shape id="_x0000_s1089" o:spid="_x0000_s1089" o:spt="32" type="#_x0000_t32" style="position:absolute;left:0pt;flip:x;margin-left:-58.85pt;margin-top:18.75pt;height:0pt;width:17.85pt;z-index:251723776;mso-width-relative:page;mso-height-relative:page;" o:connectortype="straight" filled="f" coordsize="21600,21600">
            <v:path arrowok="t"/>
            <v:fill on="f" focussize="0,0"/>
            <v:stroke/>
            <v:imagedata o:title=""/>
            <o:lock v:ext="edit"/>
          </v:shape>
        </w:pict>
      </w:r>
      <w:r>
        <w:rPr>
          <w:color w:val="4A4A4A"/>
          <w:kern w:val="0"/>
          <w:sz w:val="32"/>
          <w:szCs w:val="32"/>
        </w:rPr>
        <w:pict>
          <v:shape id="_x0000_s1086" o:spid="_x0000_s1086" o:spt="32" type="#_x0000_t32" style="position:absolute;left:0pt;margin-left:-41pt;margin-top:18.75pt;height:0pt;width:24.95pt;z-index:251720704;mso-width-relative:page;mso-height-relative:page;" o:connectortype="straight" filled="f" coordsize="21600,21600">
            <v:path arrowok="t"/>
            <v:fill on="f" focussize="0,0"/>
            <v:stroke/>
            <v:imagedata o:title=""/>
            <o:lock v:ext="edit"/>
          </v:shape>
        </w:pict>
      </w:r>
      <w:r>
        <w:rPr>
          <w:color w:val="4A4A4A"/>
          <w:kern w:val="0"/>
          <w:sz w:val="32"/>
          <w:szCs w:val="32"/>
        </w:rPr>
        <w:pict>
          <v:shape id="_x0000_s1064" o:spid="_x0000_s1064" o:spt="202" type="#_x0000_t202" style="position:absolute;left:0pt;margin-left:-16.05pt;margin-top:1.25pt;height:37.95pt;width:131.7pt;z-index:251698176;mso-width-relative:page;mso-height-relative:page;" coordsize="21600,21600">
            <v:path/>
            <v:fill focussize="0,0"/>
            <v:stroke joinstyle="miter"/>
            <v:imagedata o:title=""/>
            <o:lock v:ext="edit"/>
            <v:textbox>
              <w:txbxContent>
                <w:p w14:paraId="2643E137">
                  <w:pPr>
                    <w:jc w:val="center"/>
                    <w:rPr>
                      <w:rFonts w:asciiTheme="minorEastAsia" w:hAnsiTheme="minorEastAsia" w:eastAsiaTheme="minorEastAsia"/>
                      <w:color w:val="4A4A4A"/>
                      <w:kern w:val="0"/>
                      <w:sz w:val="28"/>
                      <w:szCs w:val="28"/>
                    </w:rPr>
                  </w:pPr>
                  <w:r>
                    <w:rPr>
                      <w:rFonts w:hint="eastAsia" w:asciiTheme="minorEastAsia" w:hAnsiTheme="minorEastAsia" w:eastAsiaTheme="minorEastAsia"/>
                      <w:color w:val="4A4A4A"/>
                      <w:kern w:val="0"/>
                      <w:sz w:val="28"/>
                      <w:szCs w:val="28"/>
                    </w:rPr>
                    <w:t>答疑文件下载</w:t>
                  </w:r>
                </w:p>
                <w:p w14:paraId="32E0E1D0">
                  <w:pPr>
                    <w:rPr>
                      <w:szCs w:val="28"/>
                    </w:rPr>
                  </w:pPr>
                </w:p>
              </w:txbxContent>
            </v:textbox>
          </v:shape>
        </w:pict>
      </w:r>
      <w:r>
        <w:rPr>
          <w:color w:val="4A4A4A"/>
          <w:kern w:val="0"/>
          <w:sz w:val="32"/>
          <w:szCs w:val="32"/>
        </w:rPr>
        <w:pict>
          <v:shape id="_x0000_s1084" o:spid="_x0000_s1084" o:spt="32" type="#_x0000_t32" style="position:absolute;left:0pt;flip:x;margin-left:140.6pt;margin-top:23.6pt;height:0pt;width:22.05pt;z-index:251718656;mso-width-relative:page;mso-height-relative:page;" o:connectortype="straight" filled="f" coordsize="21600,21600">
            <v:path arrowok="t"/>
            <v:fill on="f" focussize="0,0"/>
            <v:stroke endarrow="block"/>
            <v:imagedata o:title=""/>
            <o:lock v:ext="edit"/>
          </v:shape>
        </w:pict>
      </w:r>
      <w:r>
        <w:rPr>
          <w:color w:val="4A4A4A"/>
          <w:kern w:val="0"/>
          <w:sz w:val="32"/>
          <w:szCs w:val="32"/>
        </w:rPr>
        <w:pict>
          <v:shape id="_x0000_s1079" o:spid="_x0000_s1079" o:spt="32" type="#_x0000_t32" style="position:absolute;left:0pt;margin-left:115.65pt;margin-top:23.6pt;height:0pt;width:24.95pt;z-index:251713536;mso-width-relative:page;mso-height-relative:page;" o:connectortype="straight" filled="f" coordsize="21600,21600">
            <v:path arrowok="t"/>
            <v:fill on="f" focussize="0,0"/>
            <v:stroke/>
            <v:imagedata o:title=""/>
            <o:lock v:ext="edit"/>
          </v:shape>
        </w:pict>
      </w:r>
    </w:p>
    <w:p w14:paraId="58BC0D73">
      <w:pPr>
        <w:rPr>
          <w:color w:val="4A4A4A"/>
          <w:kern w:val="0"/>
          <w:sz w:val="32"/>
          <w:szCs w:val="32"/>
        </w:rPr>
      </w:pPr>
      <w:r>
        <w:rPr>
          <w:color w:val="4A4A4A"/>
          <w:kern w:val="0"/>
          <w:sz w:val="32"/>
          <w:szCs w:val="32"/>
        </w:rPr>
        <w:pict>
          <v:shape id="_x0000_s1065" o:spid="_x0000_s1065" o:spt="202" type="#_x0000_t202" style="position:absolute;left:0pt;margin-left:-16.05pt;margin-top:29.4pt;height:35pt;width:131.7pt;z-index:251699200;mso-width-relative:page;mso-height-relative:page;" coordsize="21600,21600">
            <v:path/>
            <v:fill focussize="0,0"/>
            <v:stroke joinstyle="miter"/>
            <v:imagedata o:title=""/>
            <o:lock v:ext="edit"/>
            <v:textbox>
              <w:txbxContent>
                <w:p w14:paraId="17A27BAE">
                  <w:pPr>
                    <w:jc w:val="center"/>
                    <w:rPr>
                      <w:rFonts w:asciiTheme="minorEastAsia" w:hAnsiTheme="minorEastAsia" w:eastAsiaTheme="minorEastAsia"/>
                      <w:color w:val="4A4A4A"/>
                      <w:kern w:val="0"/>
                      <w:sz w:val="28"/>
                      <w:szCs w:val="28"/>
                    </w:rPr>
                  </w:pPr>
                  <w:r>
                    <w:rPr>
                      <w:rFonts w:hint="eastAsia" w:asciiTheme="minorEastAsia" w:hAnsiTheme="minorEastAsia" w:eastAsiaTheme="minorEastAsia"/>
                      <w:color w:val="4A4A4A"/>
                      <w:kern w:val="0"/>
                      <w:sz w:val="28"/>
                      <w:szCs w:val="28"/>
                    </w:rPr>
                    <w:t>最高限价文件下载</w:t>
                  </w:r>
                </w:p>
              </w:txbxContent>
            </v:textbox>
          </v:shape>
        </w:pict>
      </w:r>
    </w:p>
    <w:p w14:paraId="4020AA02">
      <w:pPr>
        <w:rPr>
          <w:color w:val="4A4A4A"/>
          <w:kern w:val="0"/>
          <w:sz w:val="32"/>
          <w:szCs w:val="32"/>
        </w:rPr>
      </w:pPr>
      <w:r>
        <w:rPr>
          <w:color w:val="4A4A4A"/>
          <w:kern w:val="0"/>
          <w:sz w:val="32"/>
          <w:szCs w:val="32"/>
        </w:rPr>
        <w:pict>
          <v:shape id="_x0000_s1087" o:spid="_x0000_s1087" o:spt="32" type="#_x0000_t32" style="position:absolute;left:0pt;margin-left:-41pt;margin-top:20.85pt;height:0pt;width:24.95pt;z-index:251721728;mso-width-relative:page;mso-height-relative:page;" o:connectortype="straight" filled="f" coordsize="21600,21600">
            <v:path arrowok="t"/>
            <v:fill on="f" focussize="0,0"/>
            <v:stroke/>
            <v:imagedata o:title=""/>
            <o:lock v:ext="edit"/>
          </v:shape>
        </w:pict>
      </w:r>
      <w:r>
        <w:rPr>
          <w:color w:val="4A4A4A"/>
          <w:kern w:val="0"/>
          <w:sz w:val="32"/>
          <w:szCs w:val="32"/>
        </w:rPr>
        <w:pict>
          <v:shape id="_x0000_s1080" o:spid="_x0000_s1080" o:spt="32" type="#_x0000_t32" style="position:absolute;left:0pt;margin-left:115.65pt;margin-top:24.45pt;height:0pt;width:24.95pt;z-index:251714560;mso-width-relative:page;mso-height-relative:page;" o:connectortype="straight" filled="f" coordsize="21600,21600">
            <v:path arrowok="t"/>
            <v:fill on="f" focussize="0,0"/>
            <v:stroke/>
            <v:imagedata o:title=""/>
            <o:lock v:ext="edit"/>
          </v:shape>
        </w:pict>
      </w:r>
    </w:p>
    <w:p w14:paraId="032A0990">
      <w:pPr>
        <w:rPr>
          <w:color w:val="4A4A4A"/>
          <w:kern w:val="0"/>
          <w:sz w:val="32"/>
          <w:szCs w:val="32"/>
        </w:rPr>
      </w:pPr>
      <w:r>
        <w:rPr>
          <w:color w:val="4A4A4A"/>
          <w:kern w:val="0"/>
          <w:sz w:val="32"/>
          <w:szCs w:val="32"/>
        </w:rPr>
        <w:pict>
          <v:shape id="_x0000_s1066" o:spid="_x0000_s1066" o:spt="202" type="#_x0000_t202" style="position:absolute;left:0pt;margin-left:330.3pt;margin-top:2pt;height:74.9pt;width:166.7pt;z-index:251700224;mso-width-relative:page;mso-height-relative:page;" coordsize="21600,21600">
            <v:path/>
            <v:fill focussize="0,0"/>
            <v:stroke joinstyle="miter"/>
            <v:imagedata o:title=""/>
            <o:lock v:ext="edit"/>
            <v:textbox>
              <w:txbxContent>
                <w:p w14:paraId="2A6195F3">
                  <w:pPr>
                    <w:spacing w:line="300" w:lineRule="exact"/>
                    <w:rPr>
                      <w:rFonts w:asciiTheme="minorEastAsia" w:hAnsiTheme="minorEastAsia" w:eastAsiaTheme="minorEastAsia"/>
                      <w:color w:val="4A4A4A"/>
                      <w:kern w:val="0"/>
                      <w:sz w:val="28"/>
                      <w:szCs w:val="28"/>
                    </w:rPr>
                  </w:pPr>
                  <w:r>
                    <w:rPr>
                      <w:rFonts w:hint="eastAsia" w:asciiTheme="minorEastAsia" w:hAnsiTheme="minorEastAsia" w:eastAsiaTheme="minorEastAsia"/>
                      <w:color w:val="4A4A4A"/>
                      <w:kern w:val="0"/>
                      <w:sz w:val="28"/>
                      <w:szCs w:val="28"/>
                    </w:rPr>
                    <w:t>软件下载地址：苏州市吴江区公共资源交易平台下载中心</w:t>
                  </w:r>
                </w:p>
              </w:txbxContent>
            </v:textbox>
          </v:shape>
        </w:pict>
      </w:r>
      <w:r>
        <w:rPr>
          <w:color w:val="4A4A4A"/>
          <w:kern w:val="0"/>
          <w:sz w:val="32"/>
          <w:szCs w:val="32"/>
        </w:rPr>
        <w:pict>
          <v:shape id="_x0000_s1061" o:spid="_x0000_s1061" o:spt="202" type="#_x0000_t202" style="position:absolute;left:0pt;margin-left:140.6pt;margin-top:2pt;height:83.7pt;width:163.75pt;z-index:251695104;mso-width-relative:page;mso-height-relative:page;" coordsize="21600,21600">
            <v:path/>
            <v:fill focussize="0,0"/>
            <v:stroke joinstyle="miter"/>
            <v:imagedata o:title=""/>
            <o:lock v:ext="edit"/>
            <v:textbox>
              <w:txbxContent>
                <w:p w14:paraId="36303B06">
                  <w:pPr>
                    <w:jc w:val="center"/>
                    <w:rPr>
                      <w:rFonts w:asciiTheme="minorEastAsia" w:hAnsiTheme="minorEastAsia" w:eastAsiaTheme="minorEastAsia"/>
                      <w:color w:val="4A4A4A"/>
                      <w:kern w:val="0"/>
                      <w:sz w:val="28"/>
                      <w:szCs w:val="28"/>
                    </w:rPr>
                  </w:pPr>
                  <w:r>
                    <w:rPr>
                      <w:rFonts w:hint="eastAsia" w:asciiTheme="minorEastAsia" w:hAnsiTheme="minorEastAsia" w:eastAsiaTheme="minorEastAsia"/>
                      <w:color w:val="4A4A4A"/>
                      <w:kern w:val="0"/>
                      <w:sz w:val="28"/>
                      <w:szCs w:val="28"/>
                    </w:rPr>
                    <w:t>用“新点投标文件制作软件”制作投标文件</w:t>
                  </w:r>
                </w:p>
              </w:txbxContent>
            </v:textbox>
          </v:shape>
        </w:pict>
      </w:r>
    </w:p>
    <w:p w14:paraId="6D5F785A">
      <w:pPr>
        <w:rPr>
          <w:color w:val="4A4A4A"/>
          <w:kern w:val="0"/>
          <w:sz w:val="32"/>
          <w:szCs w:val="32"/>
        </w:rPr>
      </w:pPr>
      <w:r>
        <w:rPr>
          <w:rFonts w:asciiTheme="minorEastAsia" w:hAnsiTheme="minorEastAsia" w:eastAsiaTheme="minorEastAsia"/>
          <w:color w:val="4A4A4A"/>
          <w:kern w:val="0"/>
          <w:sz w:val="28"/>
          <w:szCs w:val="28"/>
        </w:rPr>
        <w:pict>
          <v:shape id="_x0000_s1096" o:spid="_x0000_s1096" o:spt="32" type="#_x0000_t32" style="position:absolute;left:0pt;margin-left:304.35pt;margin-top:13.6pt;height:0pt;width:25.95pt;z-index:251730944;mso-width-relative:page;mso-height-relative:page;" o:connectortype="straight" filled="f" coordsize="21600,21600">
            <v:path arrowok="t"/>
            <v:fill on="f" focussize="0,0"/>
            <v:stroke/>
            <v:imagedata o:title=""/>
            <o:lock v:ext="edit"/>
          </v:shape>
        </w:pict>
      </w:r>
      <w:r>
        <w:rPr>
          <w:rFonts w:asciiTheme="minorEastAsia" w:hAnsiTheme="minorEastAsia" w:eastAsiaTheme="minorEastAsia"/>
          <w:color w:val="4A4A4A"/>
          <w:kern w:val="0"/>
          <w:sz w:val="28"/>
          <w:szCs w:val="28"/>
        </w:rPr>
        <w:pict>
          <v:shape id="_x0000_s1091" o:spid="_x0000_s1091" o:spt="32" type="#_x0000_t32" style="position:absolute;left:0pt;margin-left:-58.85pt;margin-top:22.4pt;height:0pt;width:199.45pt;z-index:251725824;mso-width-relative:page;mso-height-relative:page;" o:connectortype="straight" filled="f" coordsize="21600,21600">
            <v:path arrowok="t"/>
            <v:fill on="f" focussize="0,0"/>
            <v:stroke endarrow="block"/>
            <v:imagedata o:title=""/>
            <o:lock v:ext="edit"/>
          </v:shape>
        </w:pict>
      </w:r>
    </w:p>
    <w:p w14:paraId="39CE4541">
      <w:pPr>
        <w:jc w:val="center"/>
        <w:rPr>
          <w:rFonts w:asciiTheme="minorEastAsia" w:hAnsiTheme="minorEastAsia" w:eastAsiaTheme="minorEastAsia"/>
          <w:color w:val="4A4A4A"/>
          <w:kern w:val="0"/>
          <w:sz w:val="28"/>
          <w:szCs w:val="28"/>
        </w:rPr>
      </w:pPr>
      <w:r>
        <w:rPr>
          <w:color w:val="4A4A4A"/>
          <w:kern w:val="0"/>
          <w:sz w:val="32"/>
          <w:szCs w:val="32"/>
        </w:rPr>
        <w:pict>
          <v:shape id="_x0000_s1094" o:spid="_x0000_s1094" o:spt="32" type="#_x0000_t32" style="position:absolute;left:0pt;margin-left:222.35pt;margin-top:23.3pt;height:29.9pt;width:0.05pt;z-index:251728896;mso-width-relative:page;mso-height-relative:page;" o:connectortype="straight" filled="f" coordsize="21600,21600">
            <v:path arrowok="t"/>
            <v:fill on="f" focussize="0,0"/>
            <v:stroke endarrow="block"/>
            <v:imagedata o:title=""/>
            <o:lock v:ext="edit"/>
          </v:shape>
        </w:pict>
      </w:r>
    </w:p>
    <w:p w14:paraId="062527F0">
      <w:pPr>
        <w:rPr>
          <w:color w:val="4A4A4A"/>
          <w:kern w:val="0"/>
          <w:sz w:val="32"/>
          <w:szCs w:val="32"/>
        </w:rPr>
      </w:pPr>
      <w:r>
        <w:rPr>
          <w:color w:val="4A4A4A"/>
          <w:kern w:val="0"/>
          <w:sz w:val="32"/>
          <w:szCs w:val="32"/>
        </w:rPr>
        <w:pict>
          <v:shape id="_x0000_s1093" o:spid="_x0000_s1093" o:spt="202" type="#_x0000_t202" style="position:absolute;left:0pt;margin-left:330.3pt;margin-top:22pt;height:53.5pt;width:166.7pt;z-index:251727872;mso-width-relative:page;mso-height-relative:page;" coordsize="21600,21600">
            <v:path/>
            <v:fill focussize="0,0"/>
            <v:stroke joinstyle="miter"/>
            <v:imagedata o:title=""/>
            <o:lock v:ext="edit"/>
            <v:textbox>
              <w:txbxContent>
                <w:p w14:paraId="62BB8D89">
                  <w:pPr>
                    <w:spacing w:line="300" w:lineRule="exact"/>
                    <w:jc w:val="left"/>
                    <w:rPr>
                      <w:rFonts w:asciiTheme="minorEastAsia" w:hAnsiTheme="minorEastAsia" w:eastAsiaTheme="minorEastAsia"/>
                      <w:color w:val="4A4A4A"/>
                      <w:kern w:val="0"/>
                      <w:sz w:val="28"/>
                      <w:szCs w:val="28"/>
                    </w:rPr>
                  </w:pPr>
                  <w:r>
                    <w:rPr>
                      <w:rFonts w:hint="eastAsia" w:asciiTheme="minorEastAsia" w:hAnsiTheme="minorEastAsia" w:eastAsiaTheme="minorEastAsia"/>
                      <w:color w:val="4A4A4A"/>
                      <w:kern w:val="0"/>
                      <w:sz w:val="28"/>
                      <w:szCs w:val="28"/>
                    </w:rPr>
                    <w:t>在投标文件递交的截止时间之前可以撤回或修改投标文件</w:t>
                  </w:r>
                </w:p>
              </w:txbxContent>
            </v:textbox>
          </v:shape>
        </w:pict>
      </w:r>
      <w:r>
        <w:rPr>
          <w:color w:val="4A4A4A"/>
          <w:kern w:val="0"/>
          <w:sz w:val="32"/>
          <w:szCs w:val="32"/>
        </w:rPr>
        <w:pict>
          <v:shape id="_x0000_s1062" o:spid="_x0000_s1062" o:spt="202" type="#_x0000_t202" style="position:absolute;left:0pt;margin-left:171.4pt;margin-top:22pt;height:37.95pt;width:109.95pt;z-index:251696128;mso-width-relative:page;mso-height-relative:page;" coordsize="21600,21600">
            <v:path/>
            <v:fill focussize="0,0"/>
            <v:stroke joinstyle="miter"/>
            <v:imagedata o:title=""/>
            <o:lock v:ext="edit"/>
            <v:textbox>
              <w:txbxContent>
                <w:p w14:paraId="1F7443F3">
                  <w:pPr>
                    <w:jc w:val="center"/>
                    <w:rPr>
                      <w:rFonts w:asciiTheme="minorEastAsia" w:hAnsiTheme="minorEastAsia" w:eastAsiaTheme="minorEastAsia"/>
                      <w:color w:val="4A4A4A"/>
                      <w:kern w:val="0"/>
                      <w:sz w:val="28"/>
                      <w:szCs w:val="28"/>
                    </w:rPr>
                  </w:pPr>
                  <w:r>
                    <w:rPr>
                      <w:rFonts w:hint="eastAsia" w:asciiTheme="minorEastAsia" w:hAnsiTheme="minorEastAsia" w:eastAsiaTheme="minorEastAsia"/>
                      <w:color w:val="4A4A4A"/>
                      <w:kern w:val="0"/>
                      <w:sz w:val="28"/>
                      <w:szCs w:val="28"/>
                    </w:rPr>
                    <w:t>上传投标文件</w:t>
                  </w:r>
                </w:p>
              </w:txbxContent>
            </v:textbox>
          </v:shape>
        </w:pict>
      </w:r>
    </w:p>
    <w:p w14:paraId="23656BC6">
      <w:pPr>
        <w:rPr>
          <w:color w:val="4A4A4A"/>
          <w:kern w:val="0"/>
          <w:sz w:val="32"/>
          <w:szCs w:val="32"/>
        </w:rPr>
      </w:pPr>
      <w:r>
        <w:rPr>
          <w:color w:val="4A4A4A"/>
          <w:kern w:val="0"/>
          <w:sz w:val="32"/>
          <w:szCs w:val="32"/>
        </w:rPr>
        <w:pict>
          <v:shape id="_x0000_s1097" o:spid="_x0000_s1097" o:spt="32" type="#_x0000_t32" style="position:absolute;left:0pt;margin-left:281.35pt;margin-top:11.5pt;height:0pt;width:48.95pt;z-index:251731968;mso-width-relative:page;mso-height-relative:page;" o:connectortype="straight" filled="f" coordsize="21600,21600">
            <v:path arrowok="t"/>
            <v:fill on="f" focussize="0,0"/>
            <v:stroke/>
            <v:imagedata o:title=""/>
            <o:lock v:ext="edit"/>
          </v:shape>
        </w:pict>
      </w:r>
      <w:r>
        <w:rPr>
          <w:color w:val="4A4A4A"/>
          <w:kern w:val="0"/>
          <w:sz w:val="32"/>
          <w:szCs w:val="32"/>
        </w:rPr>
        <w:pict>
          <v:shape id="_x0000_s1095" o:spid="_x0000_s1095" o:spt="32" type="#_x0000_t32" style="position:absolute;left:0pt;margin-left:222.4pt;margin-top:28.75pt;height:28.9pt;width:0.05pt;z-index:251729920;mso-width-relative:page;mso-height-relative:page;" o:connectortype="straight" filled="f" coordsize="21600,21600">
            <v:path arrowok="t"/>
            <v:fill on="f" focussize="0,0"/>
            <v:stroke endarrow="block"/>
            <v:imagedata o:title=""/>
            <o:lock v:ext="edit"/>
          </v:shape>
        </w:pict>
      </w:r>
    </w:p>
    <w:p w14:paraId="3CA58323">
      <w:pPr>
        <w:rPr>
          <w:color w:val="4A4A4A"/>
          <w:kern w:val="0"/>
          <w:sz w:val="32"/>
          <w:szCs w:val="32"/>
        </w:rPr>
      </w:pPr>
      <w:r>
        <w:rPr>
          <w:color w:val="4A4A4A"/>
          <w:kern w:val="0"/>
          <w:sz w:val="32"/>
          <w:szCs w:val="32"/>
        </w:rPr>
        <w:pict>
          <v:shape id="_x0000_s1100" o:spid="_x0000_s1100" o:spt="202" type="#_x0000_t202" style="position:absolute;left:0pt;margin-left:-74.45pt;margin-top:6.55pt;height:67.1pt;width:196.9pt;z-index:251735040;mso-width-relative:page;mso-height-relative:page;" coordsize="21600,21600">
            <v:path/>
            <v:fill focussize="0,0"/>
            <v:stroke joinstyle="miter"/>
            <v:imagedata o:title=""/>
            <o:lock v:ext="edit"/>
            <v:textbox>
              <w:txbxContent>
                <w:p w14:paraId="6FF7ECBD">
                  <w:pPr>
                    <w:spacing w:line="300" w:lineRule="exact"/>
                    <w:jc w:val="left"/>
                    <w:rPr>
                      <w:rFonts w:asciiTheme="minorEastAsia" w:hAnsiTheme="minorEastAsia" w:eastAsiaTheme="minorEastAsia"/>
                      <w:color w:val="4A4A4A"/>
                      <w:kern w:val="0"/>
                      <w:sz w:val="28"/>
                      <w:szCs w:val="28"/>
                    </w:rPr>
                  </w:pPr>
                  <w:r>
                    <w:rPr>
                      <w:rFonts w:hint="eastAsia" w:asciiTheme="minorEastAsia" w:hAnsiTheme="minorEastAsia" w:eastAsiaTheme="minorEastAsia"/>
                      <w:color w:val="4A4A4A"/>
                      <w:kern w:val="0"/>
                      <w:sz w:val="28"/>
                      <w:szCs w:val="28"/>
                    </w:rPr>
                    <w:t>投标保证金以银行网银、转账、电汇方式转入到招标文件中的指定账户或以年度保证金方式提交</w:t>
                  </w:r>
                </w:p>
              </w:txbxContent>
            </v:textbox>
          </v:shape>
        </w:pict>
      </w:r>
      <w:r>
        <w:rPr>
          <w:color w:val="4A4A4A"/>
          <w:kern w:val="0"/>
          <w:sz w:val="32"/>
          <w:szCs w:val="32"/>
        </w:rPr>
        <w:pict>
          <v:shape id="_x0000_s1092" o:spid="_x0000_s1092" o:spt="202" type="#_x0000_t202" style="position:absolute;left:0pt;margin-left:171.4pt;margin-top:26.45pt;height:37.95pt;width:115.5pt;z-index:251726848;mso-width-relative:page;mso-height-relative:page;" coordsize="21600,21600">
            <v:path/>
            <v:fill focussize="0,0"/>
            <v:stroke joinstyle="miter"/>
            <v:imagedata o:title=""/>
            <o:lock v:ext="edit"/>
            <v:textbox>
              <w:txbxContent>
                <w:p w14:paraId="29D55EE0">
                  <w:pPr>
                    <w:jc w:val="center"/>
                    <w:rPr>
                      <w:rFonts w:asciiTheme="minorEastAsia" w:hAnsiTheme="minorEastAsia" w:eastAsiaTheme="minorEastAsia"/>
                      <w:color w:val="4A4A4A"/>
                      <w:kern w:val="0"/>
                      <w:sz w:val="28"/>
                      <w:szCs w:val="28"/>
                    </w:rPr>
                  </w:pPr>
                  <w:r>
                    <w:rPr>
                      <w:rFonts w:hint="eastAsia" w:asciiTheme="minorEastAsia" w:hAnsiTheme="minorEastAsia" w:eastAsiaTheme="minorEastAsia"/>
                      <w:color w:val="4A4A4A"/>
                      <w:kern w:val="0"/>
                      <w:sz w:val="28"/>
                      <w:szCs w:val="28"/>
                    </w:rPr>
                    <w:t>提交投标保证金</w:t>
                  </w:r>
                </w:p>
              </w:txbxContent>
            </v:textbox>
          </v:shape>
        </w:pict>
      </w:r>
    </w:p>
    <w:p w14:paraId="4BA2BB2F">
      <w:pPr>
        <w:rPr>
          <w:color w:val="4A4A4A"/>
          <w:kern w:val="0"/>
          <w:sz w:val="32"/>
          <w:szCs w:val="32"/>
        </w:rPr>
      </w:pPr>
      <w:r>
        <w:rPr>
          <w:color w:val="4A4A4A"/>
          <w:kern w:val="0"/>
          <w:sz w:val="32"/>
          <w:szCs w:val="32"/>
        </w:rPr>
        <w:pict>
          <v:shape id="_x0000_s1101" o:spid="_x0000_s1101" o:spt="32" type="#_x0000_t32" style="position:absolute;left:0pt;margin-left:122.45pt;margin-top:16.2pt;height:0pt;width:48.95pt;z-index:251736064;mso-width-relative:page;mso-height-relative:page;" o:connectortype="straight" filled="f" coordsize="21600,21600">
            <v:path arrowok="t"/>
            <v:fill on="f" focussize="0,0"/>
            <v:stroke/>
            <v:imagedata o:title=""/>
            <o:lock v:ext="edit"/>
          </v:shape>
        </w:pict>
      </w:r>
    </w:p>
    <w:p w14:paraId="3AAAD6AB">
      <w:pPr>
        <w:rPr>
          <w:color w:val="4A4A4A"/>
          <w:kern w:val="0"/>
          <w:sz w:val="32"/>
          <w:szCs w:val="32"/>
        </w:rPr>
      </w:pPr>
      <w:r>
        <w:rPr>
          <w:color w:val="4A4A4A"/>
          <w:kern w:val="0"/>
          <w:sz w:val="32"/>
          <w:szCs w:val="32"/>
        </w:rPr>
        <w:pict>
          <v:shape id="_x0000_s1099" o:spid="_x0000_s1099" o:spt="32" type="#_x0000_t32" style="position:absolute;left:0pt;margin-left:222.3pt;margin-top:2pt;height:20.05pt;width:0.2pt;z-index:251734016;mso-width-relative:page;mso-height-relative:page;" o:connectortype="straight" filled="f" coordsize="21600,21600">
            <v:path arrowok="t"/>
            <v:fill on="f" focussize="0,0"/>
            <v:stroke endarrow="block"/>
            <v:imagedata o:title=""/>
            <o:lock v:ext="edit"/>
          </v:shape>
        </w:pict>
      </w:r>
      <w:r>
        <w:rPr>
          <w:color w:val="4A4A4A"/>
          <w:kern w:val="0"/>
          <w:sz w:val="32"/>
          <w:szCs w:val="32"/>
        </w:rPr>
        <w:pict>
          <v:shape id="_x0000_s1098" o:spid="_x0000_s1098" o:spt="202" type="#_x0000_t202" style="position:absolute;left:0pt;margin-left:171.4pt;margin-top:22.05pt;height:37.95pt;width:109.95pt;z-index:251732992;mso-width-relative:page;mso-height-relative:page;" coordsize="21600,21600">
            <v:path/>
            <v:fill focussize="0,0"/>
            <v:stroke joinstyle="miter"/>
            <v:imagedata o:title=""/>
            <o:lock v:ext="edit"/>
            <v:textbox>
              <w:txbxContent>
                <w:p w14:paraId="6AD606E3">
                  <w:pPr>
                    <w:jc w:val="center"/>
                    <w:rPr>
                      <w:rFonts w:asciiTheme="minorEastAsia" w:hAnsiTheme="minorEastAsia" w:eastAsiaTheme="minorEastAsia"/>
                      <w:color w:val="4A4A4A"/>
                      <w:kern w:val="0"/>
                      <w:sz w:val="28"/>
                      <w:szCs w:val="28"/>
                    </w:rPr>
                  </w:pPr>
                  <w:r>
                    <w:rPr>
                      <w:rFonts w:hint="eastAsia" w:asciiTheme="minorEastAsia" w:hAnsiTheme="minorEastAsia" w:eastAsiaTheme="minorEastAsia"/>
                      <w:color w:val="4A4A4A"/>
                      <w:kern w:val="0"/>
                      <w:sz w:val="28"/>
                      <w:szCs w:val="28"/>
                    </w:rPr>
                    <w:t>完成</w:t>
                  </w:r>
                </w:p>
              </w:txbxContent>
            </v:textbox>
          </v:shape>
        </w:pict>
      </w:r>
    </w:p>
    <w:p w14:paraId="67A45810">
      <w:pPr>
        <w:rPr>
          <w:color w:val="4A4A4A"/>
          <w:kern w:val="0"/>
          <w:sz w:val="32"/>
          <w:szCs w:val="32"/>
        </w:rPr>
      </w:pPr>
      <w:r>
        <w:rPr>
          <w:rFonts w:hint="eastAsia"/>
          <w:color w:val="4A4A4A"/>
          <w:kern w:val="0"/>
          <w:sz w:val="32"/>
          <w:szCs w:val="32"/>
        </w:rPr>
        <w:t>三、开标过程</w:t>
      </w:r>
    </w:p>
    <w:p w14:paraId="6D89628A">
      <w:pPr>
        <w:rPr>
          <w:color w:val="4A4A4A"/>
          <w:kern w:val="0"/>
          <w:sz w:val="32"/>
          <w:szCs w:val="32"/>
        </w:rPr>
      </w:pPr>
      <w:r>
        <w:rPr>
          <w:rFonts w:hint="eastAsia"/>
          <w:color w:val="4A4A4A"/>
          <w:kern w:val="0"/>
          <w:sz w:val="32"/>
          <w:szCs w:val="32"/>
        </w:rPr>
        <w:t>1、参加开标的投标人的法定代表人或委托代理人（如有）、项目负责人携带身份证出席开标会并签到，项目负责人未在投标截止时间前到达指定开标时的，则视为该投标人自动放弃该项目的投标；</w:t>
      </w:r>
    </w:p>
    <w:p w14:paraId="196B5003">
      <w:pPr>
        <w:rPr>
          <w:color w:val="4A4A4A"/>
          <w:kern w:val="0"/>
          <w:sz w:val="32"/>
          <w:szCs w:val="32"/>
        </w:rPr>
      </w:pPr>
      <w:r>
        <w:rPr>
          <w:rFonts w:hint="eastAsia"/>
          <w:color w:val="4A4A4A"/>
          <w:kern w:val="0"/>
          <w:sz w:val="32"/>
          <w:szCs w:val="32"/>
        </w:rPr>
        <w:t>2、到了开标时间后，由开标支持人宣布开标纪律；</w:t>
      </w:r>
    </w:p>
    <w:p w14:paraId="2BC53413">
      <w:pPr>
        <w:rPr>
          <w:color w:val="4A4A4A"/>
          <w:kern w:val="0"/>
          <w:sz w:val="32"/>
          <w:szCs w:val="32"/>
        </w:rPr>
      </w:pPr>
      <w:r>
        <w:rPr>
          <w:rFonts w:hint="eastAsia"/>
          <w:color w:val="4A4A4A"/>
          <w:kern w:val="0"/>
          <w:sz w:val="32"/>
          <w:szCs w:val="32"/>
        </w:rPr>
        <w:t>3、公布在投标截止时间前递交投标文件的投标人名称、确认投标人是否派人到场；</w:t>
      </w:r>
    </w:p>
    <w:p w14:paraId="56D6EF1C">
      <w:pPr>
        <w:rPr>
          <w:color w:val="4A4A4A"/>
          <w:kern w:val="0"/>
          <w:sz w:val="32"/>
          <w:szCs w:val="32"/>
        </w:rPr>
      </w:pPr>
      <w:r>
        <w:rPr>
          <w:rFonts w:hint="eastAsia"/>
          <w:color w:val="4A4A4A"/>
          <w:kern w:val="0"/>
          <w:sz w:val="32"/>
          <w:szCs w:val="32"/>
        </w:rPr>
        <w:t>4、宣布开标人、唱标人、记录人、监标人等有关人员姓名；</w:t>
      </w:r>
    </w:p>
    <w:p w14:paraId="2621CC15">
      <w:pPr>
        <w:rPr>
          <w:color w:val="4A4A4A"/>
          <w:kern w:val="0"/>
          <w:sz w:val="32"/>
          <w:szCs w:val="32"/>
        </w:rPr>
      </w:pPr>
      <w:r>
        <w:rPr>
          <w:rFonts w:hint="eastAsia"/>
          <w:color w:val="4A4A4A"/>
          <w:kern w:val="0"/>
          <w:sz w:val="32"/>
          <w:szCs w:val="32"/>
        </w:rPr>
        <w:t>5、各投标人现场监督检查投标人的投标文件的数字证书有效性和加密状况；</w:t>
      </w:r>
    </w:p>
    <w:p w14:paraId="7241B149">
      <w:pPr>
        <w:rPr>
          <w:color w:val="4A4A4A"/>
          <w:kern w:val="0"/>
          <w:sz w:val="32"/>
          <w:szCs w:val="32"/>
        </w:rPr>
      </w:pPr>
      <w:r>
        <w:rPr>
          <w:rFonts w:hint="eastAsia"/>
          <w:color w:val="4A4A4A"/>
          <w:kern w:val="0"/>
          <w:sz w:val="32"/>
          <w:szCs w:val="32"/>
        </w:rPr>
        <w:t>6、经确认无误后，按照宣布的开标顺序解密，当众开标，公布投标人名称、标段名称、投标保证金的递交情况、投标报价、质量目标、工期及其他内容，并记录在案；</w:t>
      </w:r>
    </w:p>
    <w:p w14:paraId="0F48ED0F">
      <w:pPr>
        <w:rPr>
          <w:color w:val="4A4A4A"/>
          <w:kern w:val="0"/>
          <w:sz w:val="32"/>
          <w:szCs w:val="32"/>
        </w:rPr>
      </w:pPr>
      <w:r>
        <w:rPr>
          <w:rFonts w:hint="eastAsia"/>
          <w:color w:val="4A4A4A"/>
          <w:kern w:val="0"/>
          <w:sz w:val="32"/>
          <w:szCs w:val="32"/>
        </w:rPr>
        <w:t>7、投标人代表、招标人代表、记录人等有关人员在开标记录上签字确认；</w:t>
      </w:r>
    </w:p>
    <w:p w14:paraId="56FA3D61">
      <w:pPr>
        <w:rPr>
          <w:color w:val="4A4A4A"/>
          <w:kern w:val="0"/>
          <w:sz w:val="32"/>
          <w:szCs w:val="32"/>
        </w:rPr>
      </w:pPr>
      <w:r>
        <w:rPr>
          <w:rFonts w:hint="eastAsia"/>
          <w:color w:val="4A4A4A"/>
          <w:kern w:val="0"/>
          <w:sz w:val="32"/>
          <w:szCs w:val="32"/>
        </w:rPr>
        <w:t>8、开标结束。</w:t>
      </w:r>
    </w:p>
    <w:p w14:paraId="270E84A6">
      <w:pPr>
        <w:jc w:val="center"/>
        <w:rPr>
          <w:color w:val="4A4A4A"/>
          <w:kern w:val="0"/>
          <w:sz w:val="32"/>
          <w:szCs w:val="32"/>
        </w:rPr>
      </w:pPr>
    </w:p>
    <w:p w14:paraId="0F3633F7">
      <w:pPr>
        <w:rPr>
          <w:color w:val="4A4A4A"/>
          <w:kern w:val="0"/>
          <w:sz w:val="32"/>
          <w:szCs w:val="32"/>
        </w:rPr>
      </w:pPr>
    </w:p>
    <w:p w14:paraId="57329D71">
      <w:pPr>
        <w:rPr>
          <w:color w:val="4A4A4A"/>
          <w:kern w:val="0"/>
          <w:sz w:val="32"/>
          <w:szCs w:val="32"/>
        </w:rPr>
      </w:pPr>
    </w:p>
    <w:p w14:paraId="031374E9">
      <w:pPr>
        <w:rPr>
          <w:color w:val="4A4A4A"/>
          <w:kern w:val="0"/>
          <w:sz w:val="32"/>
          <w:szCs w:val="32"/>
        </w:rPr>
      </w:pPr>
    </w:p>
    <w:p w14:paraId="4A5BE9B7">
      <w:pPr>
        <w:rPr>
          <w:color w:val="4A4A4A"/>
          <w:kern w:val="0"/>
          <w:sz w:val="32"/>
          <w:szCs w:val="32"/>
        </w:rPr>
      </w:pPr>
    </w:p>
    <w:p w14:paraId="0C764C6C">
      <w:pPr>
        <w:rPr>
          <w:rFonts w:asciiTheme="minorEastAsia" w:hAnsiTheme="minorEastAsia" w:eastAsiaTheme="minorEastAsia"/>
          <w:color w:val="4A4A4A"/>
          <w:kern w:val="0"/>
          <w:sz w:val="32"/>
          <w:szCs w:val="32"/>
        </w:rPr>
      </w:pPr>
      <w:r>
        <w:rPr>
          <w:rFonts w:hint="eastAsia" w:asciiTheme="minorEastAsia" w:hAnsiTheme="minorEastAsia" w:eastAsiaTheme="minorEastAsia"/>
          <w:color w:val="4A4A4A"/>
          <w:kern w:val="0"/>
          <w:sz w:val="32"/>
          <w:szCs w:val="32"/>
        </w:rPr>
        <w:t>四、开标后</w:t>
      </w:r>
    </w:p>
    <w:p w14:paraId="381B0984">
      <w:pPr>
        <w:rPr>
          <w:rFonts w:asciiTheme="minorEastAsia" w:hAnsiTheme="minorEastAsia" w:eastAsiaTheme="minorEastAsia"/>
          <w:color w:val="4A4A4A"/>
          <w:kern w:val="0"/>
          <w:sz w:val="32"/>
          <w:szCs w:val="32"/>
        </w:rPr>
      </w:pPr>
      <w:r>
        <w:rPr>
          <w:rFonts w:hint="eastAsia" w:asciiTheme="minorEastAsia" w:hAnsiTheme="minorEastAsia" w:eastAsiaTheme="minorEastAsia"/>
          <w:color w:val="4A4A4A"/>
          <w:kern w:val="0"/>
          <w:sz w:val="32"/>
          <w:szCs w:val="32"/>
        </w:rPr>
        <w:t>1、异议</w:t>
      </w:r>
    </w:p>
    <w:p w14:paraId="680E9DE7">
      <w:pPr>
        <w:rPr>
          <w:rFonts w:asciiTheme="minorEastAsia" w:hAnsiTheme="minorEastAsia" w:eastAsiaTheme="minorEastAsia"/>
          <w:color w:val="4A4A4A"/>
          <w:kern w:val="0"/>
          <w:sz w:val="32"/>
          <w:szCs w:val="32"/>
        </w:rPr>
      </w:pPr>
      <w:r>
        <w:rPr>
          <w:rFonts w:hint="eastAsia" w:asciiTheme="minorEastAsia" w:hAnsiTheme="minorEastAsia" w:eastAsiaTheme="minorEastAsia"/>
          <w:color w:val="4A4A4A"/>
          <w:kern w:val="0"/>
          <w:sz w:val="32"/>
          <w:szCs w:val="32"/>
        </w:rPr>
        <w:t xml:space="preserve">    投标人或者其他利害关系人对评标结果有异议的，应当在中标候选人公示期间以实名书面方式向招标人提出，并且在吴江区公共资源会员网上交易系统【异议投诉】模块，同步上传电子的异议书。</w:t>
      </w:r>
    </w:p>
    <w:p w14:paraId="1A35F2FC">
      <w:pPr>
        <w:rPr>
          <w:rFonts w:asciiTheme="minorEastAsia" w:hAnsiTheme="minorEastAsia" w:eastAsiaTheme="minorEastAsia"/>
          <w:color w:val="4A4A4A"/>
          <w:kern w:val="0"/>
          <w:sz w:val="32"/>
          <w:szCs w:val="32"/>
        </w:rPr>
      </w:pPr>
      <w:r>
        <w:rPr>
          <w:rFonts w:hint="eastAsia" w:asciiTheme="minorEastAsia" w:hAnsiTheme="minorEastAsia" w:eastAsiaTheme="minorEastAsia"/>
          <w:color w:val="4A4A4A"/>
          <w:kern w:val="0"/>
          <w:sz w:val="32"/>
          <w:szCs w:val="32"/>
        </w:rPr>
        <w:t>2、发票</w:t>
      </w:r>
    </w:p>
    <w:p w14:paraId="3F30D149">
      <w:pPr>
        <w:rPr>
          <w:rFonts w:asciiTheme="minorEastAsia" w:hAnsiTheme="minorEastAsia" w:eastAsiaTheme="minorEastAsia"/>
          <w:color w:val="4A4A4A"/>
          <w:kern w:val="0"/>
          <w:sz w:val="32"/>
          <w:szCs w:val="32"/>
        </w:rPr>
      </w:pPr>
      <w:r>
        <w:rPr>
          <w:rFonts w:hint="eastAsia" w:asciiTheme="minorEastAsia" w:hAnsiTheme="minorEastAsia" w:eastAsiaTheme="minorEastAsia"/>
          <w:color w:val="4A4A4A"/>
          <w:kern w:val="0"/>
          <w:sz w:val="32"/>
          <w:szCs w:val="32"/>
        </w:rPr>
        <w:t xml:space="preserve">    购买招标文件的220元费用，97元可以到招标代理机构申请纸质发票，123元可以在吴江区公共资源会员网上交易系统在线申请电子发票。</w:t>
      </w:r>
    </w:p>
    <w:p w14:paraId="3085B879">
      <w:pPr>
        <w:rPr>
          <w:rFonts w:asciiTheme="minorEastAsia" w:hAnsiTheme="minorEastAsia" w:eastAsiaTheme="minorEastAsia"/>
          <w:color w:val="4A4A4A"/>
          <w:kern w:val="0"/>
          <w:sz w:val="32"/>
          <w:szCs w:val="32"/>
        </w:rPr>
      </w:pPr>
      <w:r>
        <w:rPr>
          <w:rFonts w:hint="eastAsia" w:asciiTheme="minorEastAsia" w:hAnsiTheme="minorEastAsia" w:eastAsiaTheme="minorEastAsia"/>
          <w:color w:val="4A4A4A"/>
          <w:kern w:val="0"/>
          <w:sz w:val="32"/>
          <w:szCs w:val="32"/>
        </w:rPr>
        <w:t>3、保证金退还</w:t>
      </w:r>
    </w:p>
    <w:p w14:paraId="59E2F3E9">
      <w:pPr>
        <w:rPr>
          <w:rFonts w:asciiTheme="minorEastAsia" w:hAnsiTheme="minorEastAsia" w:eastAsiaTheme="minorEastAsia"/>
          <w:color w:val="4A4A4A"/>
          <w:kern w:val="0"/>
          <w:sz w:val="32"/>
          <w:szCs w:val="32"/>
        </w:rPr>
      </w:pPr>
      <w:r>
        <w:rPr>
          <w:rFonts w:hint="eastAsia" w:asciiTheme="minorEastAsia" w:hAnsiTheme="minorEastAsia" w:eastAsiaTheme="minorEastAsia"/>
          <w:color w:val="4A4A4A"/>
          <w:kern w:val="0"/>
          <w:sz w:val="32"/>
          <w:szCs w:val="32"/>
        </w:rPr>
        <w:t xml:space="preserve">    （1）未中标人在中标人公告发布后，由招标代理在网上投标保证金系统中发起退款申请，经苏州市公共资源交易中心吴江分中心核实后发送给银行，银行将投标保证金本金及银行同期存款利息退还至投标人的基本账户。</w:t>
      </w:r>
    </w:p>
    <w:p w14:paraId="3F552F29">
      <w:pPr>
        <w:rPr>
          <w:rFonts w:asciiTheme="minorEastAsia" w:hAnsiTheme="minorEastAsia" w:eastAsiaTheme="minorEastAsia"/>
          <w:color w:val="4A4A4A"/>
          <w:kern w:val="0"/>
          <w:sz w:val="32"/>
          <w:szCs w:val="32"/>
        </w:rPr>
      </w:pPr>
      <w:r>
        <w:rPr>
          <w:rFonts w:hint="eastAsia" w:asciiTheme="minorEastAsia" w:hAnsiTheme="minorEastAsia" w:eastAsiaTheme="minorEastAsia"/>
          <w:color w:val="4A4A4A"/>
          <w:kern w:val="0"/>
          <w:sz w:val="32"/>
          <w:szCs w:val="32"/>
        </w:rPr>
        <w:t xml:space="preserve">    （2）中标人在与招标人签订合同后，由招标代理在网上投标保证金系统中发起退款申请，流程同步骤（1）。  </w:t>
      </w:r>
    </w:p>
    <w:p w14:paraId="1B8F3A4C">
      <w:pPr>
        <w:pStyle w:val="10"/>
        <w:numPr>
          <w:ilvl w:val="0"/>
          <w:numId w:val="1"/>
        </w:numPr>
        <w:ind w:firstLineChars="0"/>
        <w:rPr>
          <w:rFonts w:asciiTheme="minorEastAsia" w:hAnsiTheme="minorEastAsia" w:eastAsiaTheme="minorEastAsia"/>
          <w:color w:val="4A4A4A"/>
          <w:kern w:val="0"/>
          <w:sz w:val="32"/>
          <w:szCs w:val="32"/>
        </w:rPr>
      </w:pPr>
      <w:r>
        <w:rPr>
          <w:rFonts w:hint="eastAsia" w:asciiTheme="minorEastAsia" w:hAnsiTheme="minorEastAsia" w:eastAsiaTheme="minorEastAsia"/>
          <w:color w:val="4A4A4A"/>
          <w:kern w:val="0"/>
          <w:sz w:val="32"/>
          <w:szCs w:val="32"/>
        </w:rPr>
        <w:t>中标项目负责人（总监）变更</w:t>
      </w:r>
    </w:p>
    <w:p w14:paraId="2E479F84">
      <w:pPr>
        <w:rPr>
          <w:rFonts w:asciiTheme="minorEastAsia" w:hAnsiTheme="minorEastAsia" w:eastAsiaTheme="minorEastAsia"/>
          <w:color w:val="4A4A4A"/>
          <w:kern w:val="0"/>
          <w:sz w:val="32"/>
          <w:szCs w:val="32"/>
        </w:rPr>
      </w:pPr>
      <w:r>
        <w:rPr>
          <w:rFonts w:hint="eastAsia" w:asciiTheme="minorEastAsia" w:hAnsiTheme="minorEastAsia" w:eastAsiaTheme="minorEastAsia"/>
          <w:color w:val="4A4A4A"/>
          <w:kern w:val="0"/>
          <w:sz w:val="32"/>
          <w:szCs w:val="32"/>
        </w:rPr>
        <w:t xml:space="preserve">    （1）中标单位提出书面变更（表格下载：在苏州市吴江区公共资源交易平台下载中心）申请并经招标人同意；</w:t>
      </w:r>
      <w:bookmarkStart w:id="0" w:name="_GoBack"/>
      <w:bookmarkEnd w:id="0"/>
    </w:p>
    <w:p w14:paraId="590C9E12">
      <w:pPr>
        <w:rPr>
          <w:rFonts w:asciiTheme="minorEastAsia" w:hAnsiTheme="minorEastAsia" w:eastAsiaTheme="minorEastAsia"/>
          <w:color w:val="4A4A4A"/>
          <w:kern w:val="0"/>
          <w:sz w:val="32"/>
          <w:szCs w:val="32"/>
        </w:rPr>
      </w:pPr>
      <w:r>
        <w:rPr>
          <w:rFonts w:hint="eastAsia" w:asciiTheme="minorEastAsia" w:hAnsiTheme="minorEastAsia" w:eastAsiaTheme="minorEastAsia"/>
          <w:color w:val="4A4A4A"/>
          <w:kern w:val="0"/>
          <w:sz w:val="32"/>
          <w:szCs w:val="32"/>
        </w:rPr>
        <w:t xml:space="preserve">    （2）中标单位提供相应申请资料递交招标办，电话：63485952；</w:t>
      </w:r>
    </w:p>
    <w:p w14:paraId="73316F7F">
      <w:pPr>
        <w:rPr>
          <w:rFonts w:asciiTheme="minorEastAsia" w:hAnsiTheme="minorEastAsia" w:eastAsiaTheme="minorEastAsia"/>
          <w:color w:val="4A4A4A"/>
          <w:kern w:val="0"/>
          <w:sz w:val="32"/>
          <w:szCs w:val="32"/>
        </w:rPr>
      </w:pPr>
      <w:r>
        <w:rPr>
          <w:rFonts w:hint="eastAsia" w:asciiTheme="minorEastAsia" w:hAnsiTheme="minorEastAsia" w:eastAsiaTheme="minorEastAsia"/>
          <w:color w:val="4A4A4A"/>
          <w:kern w:val="0"/>
          <w:sz w:val="32"/>
          <w:szCs w:val="32"/>
        </w:rPr>
        <w:t xml:space="preserve">    （3）招标办对中标单位所提出的变更申请在苏州市吴江区公告资源交易网建设工程通知公告栏目上公示七天；</w:t>
      </w:r>
    </w:p>
    <w:p w14:paraId="70F4B43C">
      <w:pPr>
        <w:rPr>
          <w:rFonts w:asciiTheme="minorEastAsia" w:hAnsiTheme="minorEastAsia" w:eastAsiaTheme="minorEastAsia"/>
          <w:color w:val="4A4A4A"/>
          <w:kern w:val="0"/>
          <w:sz w:val="32"/>
          <w:szCs w:val="32"/>
        </w:rPr>
      </w:pPr>
      <w:r>
        <w:rPr>
          <w:rFonts w:hint="eastAsia" w:asciiTheme="minorEastAsia" w:hAnsiTheme="minorEastAsia" w:eastAsiaTheme="minorEastAsia"/>
          <w:color w:val="4A4A4A"/>
          <w:kern w:val="0"/>
          <w:sz w:val="32"/>
          <w:szCs w:val="32"/>
        </w:rPr>
        <w:t xml:space="preserve">    （4）公示结束无异议后，招标办对变更信息进行备案并公布。</w:t>
      </w:r>
    </w:p>
    <w:p w14:paraId="33111792">
      <w:pPr>
        <w:rPr>
          <w:rFonts w:asciiTheme="minorEastAsia" w:hAnsiTheme="minorEastAsia" w:eastAsiaTheme="minorEastAsia"/>
          <w:color w:val="4A4A4A"/>
          <w:kern w:val="0"/>
          <w:sz w:val="32"/>
          <w:szCs w:val="32"/>
        </w:rPr>
      </w:pPr>
      <w:r>
        <w:rPr>
          <w:rFonts w:hint="eastAsia" w:asciiTheme="minorEastAsia" w:hAnsiTheme="minorEastAsia" w:eastAsiaTheme="minorEastAsia"/>
          <w:color w:val="4A4A4A"/>
          <w:kern w:val="0"/>
          <w:sz w:val="32"/>
          <w:szCs w:val="32"/>
        </w:rPr>
        <w:t>5、施工销号申请</w:t>
      </w:r>
    </w:p>
    <w:p w14:paraId="4FCF4509">
      <w:pPr>
        <w:rPr>
          <w:rFonts w:asciiTheme="minorEastAsia" w:hAnsiTheme="minorEastAsia" w:eastAsiaTheme="minorEastAsia"/>
          <w:color w:val="4A4A4A"/>
          <w:kern w:val="0"/>
          <w:sz w:val="32"/>
          <w:szCs w:val="32"/>
        </w:rPr>
      </w:pPr>
      <w:r>
        <w:rPr>
          <w:rFonts w:hint="eastAsia" w:asciiTheme="minorEastAsia" w:hAnsiTheme="minorEastAsia" w:eastAsiaTheme="minorEastAsia"/>
          <w:color w:val="4A4A4A"/>
          <w:kern w:val="0"/>
          <w:sz w:val="32"/>
          <w:szCs w:val="32"/>
        </w:rPr>
        <w:t xml:space="preserve">    （1）竣工验收通过后，企业在吴江区公共资源会员网上交易系统【施工销号申请】模块填写信息并提交；</w:t>
      </w:r>
    </w:p>
    <w:p w14:paraId="158B4908">
      <w:pPr>
        <w:rPr>
          <w:rFonts w:asciiTheme="minorEastAsia" w:hAnsiTheme="minorEastAsia" w:eastAsiaTheme="minorEastAsia"/>
          <w:color w:val="4A4A4A"/>
          <w:kern w:val="0"/>
          <w:sz w:val="32"/>
          <w:szCs w:val="32"/>
        </w:rPr>
      </w:pPr>
      <w:r>
        <w:rPr>
          <w:rFonts w:hint="eastAsia" w:asciiTheme="minorEastAsia" w:hAnsiTheme="minorEastAsia" w:eastAsiaTheme="minorEastAsia"/>
          <w:color w:val="4A4A4A"/>
          <w:kern w:val="0"/>
          <w:sz w:val="32"/>
          <w:szCs w:val="32"/>
        </w:rPr>
        <w:t xml:space="preserve">    （2）带竣工验收单原件和复印件到吴江区住建局320办公室，电话：63485952。</w:t>
      </w:r>
    </w:p>
    <w:p w14:paraId="68B339E4">
      <w:pPr>
        <w:jc w:val="center"/>
        <w:rPr>
          <w:rFonts w:asciiTheme="minorEastAsia" w:hAnsiTheme="minorEastAsia" w:eastAsiaTheme="minorEastAsia"/>
          <w:color w:val="4A4A4A"/>
          <w:kern w:val="0"/>
          <w:sz w:val="32"/>
          <w:szCs w:val="32"/>
        </w:rPr>
      </w:pPr>
    </w:p>
    <w:p w14:paraId="3A37E51D">
      <w:pPr>
        <w:jc w:val="center"/>
        <w:rPr>
          <w:rFonts w:asciiTheme="minorEastAsia" w:hAnsiTheme="minorEastAsia" w:eastAsiaTheme="minorEastAsia"/>
          <w:color w:val="4A4A4A"/>
          <w:kern w:val="0"/>
          <w:sz w:val="32"/>
          <w:szCs w:val="32"/>
        </w:rPr>
      </w:pPr>
    </w:p>
    <w:p w14:paraId="3BAB37C0">
      <w:pPr>
        <w:jc w:val="center"/>
        <w:rPr>
          <w:rFonts w:asciiTheme="minorEastAsia" w:hAnsiTheme="minorEastAsia" w:eastAsiaTheme="minorEastAsia"/>
          <w:color w:val="4A4A4A"/>
          <w:kern w:val="0"/>
          <w:sz w:val="32"/>
          <w:szCs w:val="32"/>
        </w:rPr>
      </w:pPr>
    </w:p>
    <w:p w14:paraId="1BE881EC">
      <w:pPr>
        <w:jc w:val="center"/>
        <w:rPr>
          <w:rFonts w:asciiTheme="minorEastAsia" w:hAnsiTheme="minorEastAsia" w:eastAsiaTheme="minorEastAsia"/>
          <w:color w:val="4A4A4A"/>
          <w:kern w:val="0"/>
          <w:sz w:val="32"/>
          <w:szCs w:val="32"/>
        </w:rPr>
      </w:pPr>
    </w:p>
    <w:p w14:paraId="5FE9FDF9">
      <w:pPr>
        <w:jc w:val="center"/>
        <w:rPr>
          <w:rFonts w:asciiTheme="minorEastAsia" w:hAnsiTheme="minorEastAsia" w:eastAsiaTheme="minorEastAsia"/>
          <w:color w:val="4A4A4A"/>
          <w:kern w:val="0"/>
          <w:sz w:val="32"/>
          <w:szCs w:val="32"/>
        </w:rPr>
      </w:pPr>
    </w:p>
    <w:p w14:paraId="499D84EA">
      <w:pPr>
        <w:jc w:val="center"/>
        <w:rPr>
          <w:rFonts w:ascii="黑体" w:hAnsi="黑体" w:eastAsia="黑体"/>
          <w:color w:val="4A4A4A"/>
          <w:kern w:val="0"/>
          <w:sz w:val="44"/>
          <w:szCs w:val="44"/>
        </w:rPr>
      </w:pPr>
    </w:p>
    <w:p w14:paraId="6EA1FFA6">
      <w:pPr>
        <w:jc w:val="center"/>
        <w:rPr>
          <w:rFonts w:ascii="黑体" w:hAnsi="黑体" w:eastAsia="黑体"/>
          <w:color w:val="4A4A4A"/>
          <w:kern w:val="0"/>
          <w:sz w:val="44"/>
          <w:szCs w:val="44"/>
        </w:rPr>
      </w:pPr>
    </w:p>
    <w:p w14:paraId="7FD2ED26">
      <w:pPr>
        <w:jc w:val="center"/>
        <w:rPr>
          <w:rFonts w:ascii="黑体" w:hAnsi="黑体" w:eastAsia="黑体"/>
          <w:color w:val="4A4A4A"/>
          <w:kern w:val="0"/>
          <w:sz w:val="44"/>
          <w:szCs w:val="44"/>
        </w:rPr>
      </w:pPr>
    </w:p>
    <w:p w14:paraId="0E136C26">
      <w:pPr>
        <w:jc w:val="center"/>
        <w:rPr>
          <w:rFonts w:ascii="黑体" w:hAnsi="黑体" w:eastAsia="黑体"/>
          <w:color w:val="4A4A4A"/>
          <w:kern w:val="0"/>
          <w:sz w:val="44"/>
          <w:szCs w:val="44"/>
        </w:rPr>
      </w:pPr>
    </w:p>
    <w:p w14:paraId="1EAB93D2">
      <w:pPr>
        <w:jc w:val="center"/>
        <w:rPr>
          <w:rFonts w:ascii="黑体" w:hAnsi="黑体" w:eastAsia="黑体"/>
          <w:color w:val="4A4A4A"/>
          <w:kern w:val="0"/>
          <w:sz w:val="44"/>
          <w:szCs w:val="44"/>
        </w:rPr>
      </w:pPr>
    </w:p>
    <w:p w14:paraId="1B6708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B42512"/>
    <w:multiLevelType w:val="multilevel"/>
    <w:tmpl w:val="55B42512"/>
    <w:lvl w:ilvl="0" w:tentative="0">
      <w:start w:val="4"/>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30D21"/>
    <w:rsid w:val="00087DE6"/>
    <w:rsid w:val="00107D72"/>
    <w:rsid w:val="00130D21"/>
    <w:rsid w:val="00360060"/>
    <w:rsid w:val="0037500C"/>
    <w:rsid w:val="003B1C6B"/>
    <w:rsid w:val="005303CE"/>
    <w:rsid w:val="005849FA"/>
    <w:rsid w:val="006F1F59"/>
    <w:rsid w:val="008D28BB"/>
    <w:rsid w:val="0092316A"/>
    <w:rsid w:val="009E2449"/>
    <w:rsid w:val="00BC238D"/>
    <w:rsid w:val="00C1576A"/>
    <w:rsid w:val="35657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5"/>
        <o:r id="V:Rule2" type="connector" idref="#_x0000_s1036"/>
        <o:r id="V:Rule3" type="connector" idref="#_x0000_s1037"/>
        <o:r id="V:Rule4" type="connector" idref="#_x0000_s1038"/>
        <o:r id="V:Rule5" type="connector" idref="#_x0000_s1039"/>
        <o:r id="V:Rule6" type="connector" idref="#_x0000_s1040"/>
        <o:r id="V:Rule7" type="connector" idref="#_x0000_s1041"/>
        <o:r id="V:Rule8" type="connector" idref="#_x0000_s1042"/>
        <o:r id="V:Rule9" type="connector" idref="#_x0000_s1043"/>
        <o:r id="V:Rule10" type="connector" idref="#_x0000_s1044"/>
        <o:r id="V:Rule11" type="connector" idref="#_x0000_s1045"/>
        <o:r id="V:Rule12" type="connector" idref="#_x0000_s1046"/>
        <o:r id="V:Rule13" type="connector" idref="#_x0000_s1047"/>
        <o:r id="V:Rule14" type="connector" idref="#_x0000_s1048"/>
        <o:r id="V:Rule15" type="connector" idref="#_x0000_s1049"/>
        <o:r id="V:Rule16" type="connector" idref="#_x0000_s1051"/>
        <o:r id="V:Rule17" type="connector" idref="#_x0000_s1052"/>
        <o:r id="V:Rule18" type="connector" idref="#_x0000_s1053"/>
        <o:r id="V:Rule19" type="connector" idref="#_x0000_s1054"/>
        <o:r id="V:Rule20" type="connector" idref="#_x0000_s1067"/>
        <o:r id="V:Rule21" type="connector" idref="#_x0000_s1068"/>
        <o:r id="V:Rule22" type="connector" idref="#_x0000_s1069"/>
        <o:r id="V:Rule23" type="connector" idref="#_x0000_s1070"/>
        <o:r id="V:Rule24" type="connector" idref="#_x0000_s1071"/>
        <o:r id="V:Rule25" type="connector" idref="#_x0000_s1072"/>
        <o:r id="V:Rule26" type="connector" idref="#_x0000_s1073"/>
        <o:r id="V:Rule27" type="connector" idref="#_x0000_s1074"/>
        <o:r id="V:Rule28" type="connector" idref="#_x0000_s1075"/>
        <o:r id="V:Rule29" type="connector" idref="#_x0000_s1076"/>
        <o:r id="V:Rule30" type="connector" idref="#_x0000_s1077"/>
        <o:r id="V:Rule31" type="connector" idref="#_x0000_s1078"/>
        <o:r id="V:Rule32" type="connector" idref="#_x0000_s1079"/>
        <o:r id="V:Rule33" type="connector" idref="#_x0000_s1080"/>
        <o:r id="V:Rule34" type="connector" idref="#_x0000_s1081"/>
        <o:r id="V:Rule35" type="connector" idref="#_x0000_s1082"/>
        <o:r id="V:Rule36" type="connector" idref="#_x0000_s1083"/>
        <o:r id="V:Rule37" type="connector" idref="#_x0000_s1084"/>
        <o:r id="V:Rule38" type="connector" idref="#_x0000_s1085"/>
        <o:r id="V:Rule39" type="connector" idref="#_x0000_s1086"/>
        <o:r id="V:Rule40" type="connector" idref="#_x0000_s1087"/>
        <o:r id="V:Rule41" type="connector" idref="#_x0000_s1088"/>
        <o:r id="V:Rule42" type="connector" idref="#_x0000_s1089"/>
        <o:r id="V:Rule43" type="connector" idref="#_x0000_s1090"/>
        <o:r id="V:Rule44" type="connector" idref="#_x0000_s1091"/>
        <o:r id="V:Rule45" type="connector" idref="#_x0000_s1094"/>
        <o:r id="V:Rule46" type="connector" idref="#_x0000_s1095"/>
        <o:r id="V:Rule47" type="connector" idref="#_x0000_s1096"/>
        <o:r id="V:Rule48" type="connector" idref="#_x0000_s1097"/>
        <o:r id="V:Rule49" type="connector" idref="#_x0000_s1099"/>
        <o:r id="V:Rule50" type="connector" idref="#_x0000_s110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7">
    <w:name w:val="Hyperlink"/>
    <w:basedOn w:val="6"/>
    <w:unhideWhenUsed/>
    <w:uiPriority w:val="99"/>
    <w:rPr>
      <w:color w:val="0000FF" w:themeColor="hyperlink"/>
      <w:u w:val="single"/>
    </w:rPr>
  </w:style>
  <w:style w:type="character" w:customStyle="1" w:styleId="8">
    <w:name w:val="页眉 字符"/>
    <w:basedOn w:val="6"/>
    <w:link w:val="3"/>
    <w:uiPriority w:val="99"/>
    <w:rPr>
      <w:sz w:val="18"/>
      <w:szCs w:val="18"/>
    </w:rPr>
  </w:style>
  <w:style w:type="character" w:customStyle="1" w:styleId="9">
    <w:name w:val="页脚 字符"/>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54"/>
    <customShpInfo spid="_x0000_s1053"/>
    <customShpInfo spid="_x0000_s1052"/>
    <customShpInfo spid="_x0000_s1051"/>
    <customShpInfo spid="_x0000_s1050"/>
    <customShpInfo spid="_x0000_s1026"/>
    <customShpInfo spid="_x0000_s1028"/>
    <customShpInfo spid="_x0000_s1039"/>
    <customShpInfo spid="_x0000_s1038"/>
    <customShpInfo spid="_x0000_s1037"/>
    <customShpInfo spid="_x0000_s1036"/>
    <customShpInfo spid="_x0000_s1035"/>
    <customShpInfo spid="_x0000_s1030"/>
    <customShpInfo spid="_x0000_s1029"/>
    <customShpInfo spid="_x0000_s1027"/>
    <customShpInfo spid="_x0000_s1044"/>
    <customShpInfo spid="_x0000_s1040"/>
    <customShpInfo spid="_x0000_s1042"/>
    <customShpInfo spid="_x0000_s1047"/>
    <customShpInfo spid="_x0000_s1045"/>
    <customShpInfo spid="_x0000_s1033"/>
    <customShpInfo spid="_x0000_s1043"/>
    <customShpInfo spid="_x0000_s1041"/>
    <customShpInfo spid="_x0000_s1034"/>
    <customShpInfo spid="_x0000_s1031"/>
    <customShpInfo spid="_x0000_s1049"/>
    <customShpInfo spid="_x0000_s1048"/>
    <customShpInfo spid="_x0000_s1046"/>
    <customShpInfo spid="_x0000_s1032"/>
    <customShpInfo spid="_x0000_s1055"/>
    <customShpInfo spid="_x0000_s1070"/>
    <customShpInfo spid="_x0000_s1069"/>
    <customShpInfo spid="_x0000_s1068"/>
    <customShpInfo spid="_x0000_s1067"/>
    <customShpInfo spid="_x0000_s1057"/>
    <customShpInfo spid="_x0000_s1058"/>
    <customShpInfo spid="_x0000_s1072"/>
    <customShpInfo spid="_x0000_s1071"/>
    <customShpInfo spid="_x0000_s1059"/>
    <customShpInfo spid="_x0000_s1056"/>
    <customShpInfo spid="_x0000_s1075"/>
    <customShpInfo spid="_x0000_s1073"/>
    <customShpInfo spid="_x0000_s1076"/>
    <customShpInfo spid="_x0000_s1074"/>
    <customShpInfo spid="_x0000_s1060"/>
    <customShpInfo spid="_x0000_s1077"/>
    <customShpInfo spid="_x0000_s1083"/>
    <customShpInfo spid="_x0000_s1082"/>
    <customShpInfo spid="_x0000_s1088"/>
    <customShpInfo spid="_x0000_s1085"/>
    <customShpInfo spid="_x0000_s1063"/>
    <customShpInfo spid="_x0000_s1081"/>
    <customShpInfo spid="_x0000_s1078"/>
    <customShpInfo spid="_x0000_s1090"/>
    <customShpInfo spid="_x0000_s1089"/>
    <customShpInfo spid="_x0000_s1086"/>
    <customShpInfo spid="_x0000_s1064"/>
    <customShpInfo spid="_x0000_s1084"/>
    <customShpInfo spid="_x0000_s1079"/>
    <customShpInfo spid="_x0000_s1065"/>
    <customShpInfo spid="_x0000_s1087"/>
    <customShpInfo spid="_x0000_s1080"/>
    <customShpInfo spid="_x0000_s1066"/>
    <customShpInfo spid="_x0000_s1061"/>
    <customShpInfo spid="_x0000_s1096"/>
    <customShpInfo spid="_x0000_s1091"/>
    <customShpInfo spid="_x0000_s1094"/>
    <customShpInfo spid="_x0000_s1093"/>
    <customShpInfo spid="_x0000_s1062"/>
    <customShpInfo spid="_x0000_s1097"/>
    <customShpInfo spid="_x0000_s1095"/>
    <customShpInfo spid="_x0000_s1100"/>
    <customShpInfo spid="_x0000_s1092"/>
    <customShpInfo spid="_x0000_s1101"/>
    <customShpInfo spid="_x0000_s1099"/>
    <customShpInfo spid="_x0000_s1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907</Words>
  <Characters>952</Characters>
  <Lines>8</Lines>
  <Paragraphs>2</Paragraphs>
  <TotalTime>11</TotalTime>
  <ScaleCrop>false</ScaleCrop>
  <LinksUpToDate>false</LinksUpToDate>
  <CharactersWithSpaces>995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2019-03-13T06:58:00Z</dcterms:created>
  <dc:creator>吴文涛</dc:creator>
  <cp:lastModifiedBy>猫系</cp:lastModifiedBy>
  <dcterms:modified xsi:type="dcterms:W3CDTF">2025-04-03T03:13:05Z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eyJoZGlkIjoiMzc1ZWM2MWE5YzA1ZmQ3NDYwODVmNDA1ZjAwYjg1ODQiLCJ1c2VySWQiOiI0MjgyMDEzNzYifQ==</vt:lpwstr>
  </property>
  <property fmtid="{D5CDD505-2E9C-101B-9397-08002B2CF9AE}" pid="3" name="KSOProductBuildVer">
    <vt:lpwstr>2052-12.1.0.20305</vt:lpwstr>
  </property>
  <property fmtid="{D5CDD505-2E9C-101B-9397-08002B2CF9AE}" pid="4" name="ICV">
    <vt:lpwstr>13A7295980B64318B3F1C64B29612876_12</vt:lpwstr>
  </property>
</Properties>
</file>