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32"/>
          <w:szCs w:val="32"/>
          <w:u w:val="thick"/>
        </w:rPr>
        <w:t>情况说明模板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《投标企业或代理机构办理相关业务的申请事项表》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苏州市公共资源交易中心：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我公司授权经办人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（</w:t>
      </w:r>
      <w:r>
        <w:rPr>
          <w:rFonts w:hint="eastAsia" w:ascii="仿宋" w:hAnsi="仿宋" w:eastAsia="仿宋"/>
          <w:sz w:val="30"/>
          <w:szCs w:val="30"/>
        </w:rPr>
        <w:t>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），来办理苏州市公共资源交易平台以下事项（可多选）：</w:t>
      </w:r>
    </w:p>
    <w:p>
      <w:pPr>
        <w:pStyle w:val="9"/>
        <w:numPr>
          <w:ilvl w:val="0"/>
          <w:numId w:val="1"/>
        </w:numPr>
        <w:spacing w:line="70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企业账号密码重置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theme="minorBidi"/>
          <w:color w:val="FF0000"/>
          <w:kern w:val="2"/>
          <w:sz w:val="30"/>
          <w:szCs w:val="30"/>
          <w:lang w:val="en-US" w:eastAsia="zh-CN" w:bidi="ar-SA"/>
        </w:rPr>
        <w:t>有CA锁的用户请用CA登陆，未办理过CA的用户请填写本表重置账号密码。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</w:p>
    <w:p>
      <w:pPr>
        <w:pStyle w:val="9"/>
        <w:numPr>
          <w:ilvl w:val="0"/>
          <w:numId w:val="0"/>
        </w:numPr>
        <w:spacing w:line="700" w:lineRule="exact"/>
        <w:ind w:left="585" w:left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color w:val="FF0000"/>
          <w:kern w:val="2"/>
          <w:sz w:val="30"/>
          <w:szCs w:val="30"/>
          <w:lang w:val="en-US" w:eastAsia="zh-CN" w:bidi="ar-SA"/>
        </w:rPr>
        <w:t>重置密码账号名称：</w:t>
      </w:r>
      <w:r>
        <w:rPr>
          <w:rFonts w:hint="eastAsia" w:ascii="仿宋" w:hAnsi="仿宋" w:eastAsia="仿宋"/>
          <w:color w:val="FF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FF000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700" w:lineRule="exact"/>
        <w:ind w:firstLine="58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□企业身份</w:t>
      </w:r>
      <w:r>
        <w:rPr>
          <w:rFonts w:hint="eastAsia" w:ascii="仿宋" w:hAnsi="仿宋" w:eastAsia="仿宋"/>
          <w:sz w:val="30"/>
          <w:szCs w:val="30"/>
          <w:lang w:eastAsia="zh-CN"/>
        </w:rPr>
        <w:t>删除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spacing w:line="700" w:lineRule="exact"/>
        <w:ind w:firstLine="900" w:firstLineChars="300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color w:val="FF0000"/>
          <w:sz w:val="30"/>
          <w:szCs w:val="30"/>
        </w:rPr>
        <w:t>类型：</w:t>
      </w:r>
      <w:r>
        <w:rPr>
          <w:rFonts w:hint="eastAsia" w:ascii="仿宋" w:hAnsi="仿宋" w:eastAsia="仿宋"/>
          <w:color w:val="FF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FF0000"/>
          <w:sz w:val="30"/>
          <w:szCs w:val="30"/>
        </w:rPr>
        <w:t>（如：删除施工企业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、供应商</w:t>
      </w:r>
      <w:r>
        <w:rPr>
          <w:rFonts w:hint="eastAsia" w:ascii="仿宋" w:hAnsi="仿宋" w:eastAsia="仿宋"/>
          <w:color w:val="FF0000"/>
          <w:sz w:val="30"/>
          <w:szCs w:val="30"/>
        </w:rPr>
        <w:t>等）</w:t>
      </w:r>
    </w:p>
    <w:p>
      <w:pPr>
        <w:spacing w:line="540" w:lineRule="exact"/>
        <w:ind w:firstLine="585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□企业注册账号删除 </w:t>
      </w:r>
    </w:p>
    <w:p>
      <w:pPr>
        <w:spacing w:line="540" w:lineRule="exact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color w:val="FF0000"/>
          <w:sz w:val="30"/>
          <w:szCs w:val="30"/>
        </w:rPr>
        <w:t>删除账号名称：</w:t>
      </w:r>
      <w:r>
        <w:rPr>
          <w:rFonts w:hint="eastAsia" w:ascii="仿宋" w:hAnsi="仿宋" w:eastAsia="仿宋"/>
          <w:bCs/>
          <w:color w:val="FF0000"/>
          <w:sz w:val="30"/>
          <w:szCs w:val="30"/>
          <w:u w:val="single"/>
        </w:rPr>
        <w:t xml:space="preserve">                     </w:t>
      </w:r>
    </w:p>
    <w:p>
      <w:pPr>
        <w:spacing w:line="700" w:lineRule="exact"/>
        <w:ind w:firstLine="58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□项目经理等职业人员调动</w:t>
      </w:r>
    </w:p>
    <w:p>
      <w:pPr>
        <w:spacing w:line="700" w:lineRule="exact"/>
        <w:ind w:firstLine="900" w:firstLineChars="300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color w:val="FF0000"/>
          <w:sz w:val="30"/>
          <w:szCs w:val="30"/>
        </w:rPr>
        <w:t>原单位名称：</w:t>
      </w:r>
      <w:r>
        <w:rPr>
          <w:rFonts w:hint="eastAsia" w:ascii="仿宋" w:hAnsi="仿宋" w:eastAsia="仿宋"/>
          <w:bCs/>
          <w:color w:val="FF0000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color w:val="FF0000"/>
          <w:sz w:val="30"/>
          <w:szCs w:val="30"/>
        </w:rPr>
        <w:t>（另请提供被调动人的身份证复印件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和</w:t>
      </w:r>
      <w:bookmarkStart w:id="0" w:name="_GoBack"/>
      <w:bookmarkEnd w:id="0"/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证书复印件</w:t>
      </w:r>
      <w:r>
        <w:rPr>
          <w:rFonts w:hint="eastAsia" w:ascii="仿宋" w:hAnsi="仿宋" w:eastAsia="仿宋"/>
          <w:color w:val="FF0000"/>
          <w:sz w:val="30"/>
          <w:szCs w:val="30"/>
        </w:rPr>
        <w:t>并加盖新单位公章）</w:t>
      </w:r>
    </w:p>
    <w:p>
      <w:pPr>
        <w:spacing w:line="600" w:lineRule="exact"/>
        <w:ind w:firstLine="584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□其他：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</w:t>
      </w:r>
    </w:p>
    <w:p>
      <w:pPr>
        <w:spacing w:line="600" w:lineRule="exact"/>
        <w:ind w:firstLine="584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特此申请</w:t>
      </w:r>
    </w:p>
    <w:p>
      <w:pPr>
        <w:spacing w:line="600" w:lineRule="exact"/>
        <w:ind w:firstLine="3600" w:firstLineChars="1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单位名称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ind w:firstLine="3450" w:firstLineChars="1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（单位公章）</w:t>
      </w:r>
    </w:p>
    <w:p>
      <w:pPr>
        <w:spacing w:line="600" w:lineRule="exact"/>
        <w:ind w:firstLine="3900" w:firstLineChars="13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943910"/>
    <w:multiLevelType w:val="multilevel"/>
    <w:tmpl w:val="61943910"/>
    <w:lvl w:ilvl="0" w:tentative="0">
      <w:start w:val="1"/>
      <w:numFmt w:val="bullet"/>
      <w:lvlText w:val="□"/>
      <w:lvlJc w:val="left"/>
      <w:pPr>
        <w:ind w:left="945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14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6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A98"/>
    <w:rsid w:val="000B006C"/>
    <w:rsid w:val="001371AA"/>
    <w:rsid w:val="00155A98"/>
    <w:rsid w:val="002B22C6"/>
    <w:rsid w:val="00360142"/>
    <w:rsid w:val="00403FDE"/>
    <w:rsid w:val="004D1B92"/>
    <w:rsid w:val="005078B3"/>
    <w:rsid w:val="00635E81"/>
    <w:rsid w:val="006B6739"/>
    <w:rsid w:val="00801BB9"/>
    <w:rsid w:val="00844DCB"/>
    <w:rsid w:val="008D6E98"/>
    <w:rsid w:val="009731A0"/>
    <w:rsid w:val="009B2D77"/>
    <w:rsid w:val="00AE4C61"/>
    <w:rsid w:val="00AE5ED8"/>
    <w:rsid w:val="00AF07BB"/>
    <w:rsid w:val="00B41E3D"/>
    <w:rsid w:val="00E36AB9"/>
    <w:rsid w:val="00E7666F"/>
    <w:rsid w:val="00FD6F65"/>
    <w:rsid w:val="03AC1824"/>
    <w:rsid w:val="05492863"/>
    <w:rsid w:val="1C4B72D2"/>
    <w:rsid w:val="1FE0445A"/>
    <w:rsid w:val="242F46BF"/>
    <w:rsid w:val="2695475C"/>
    <w:rsid w:val="299307C2"/>
    <w:rsid w:val="33BB6B71"/>
    <w:rsid w:val="361B1E0B"/>
    <w:rsid w:val="3DD15D71"/>
    <w:rsid w:val="3E9F65A9"/>
    <w:rsid w:val="53115AE0"/>
    <w:rsid w:val="5A4F5817"/>
    <w:rsid w:val="5E0F1019"/>
    <w:rsid w:val="63761A73"/>
    <w:rsid w:val="64251146"/>
    <w:rsid w:val="681212E2"/>
    <w:rsid w:val="705D3038"/>
    <w:rsid w:val="7A005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E60D1-A2C1-49F0-A9FA-190D0CA1E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6</TotalTime>
  <ScaleCrop>false</ScaleCrop>
  <LinksUpToDate>false</LinksUpToDate>
  <CharactersWithSpaces>392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2018-12-29T01:16:00Z</dcterms:created>
  <dc:creator>user</dc:creator>
  <cp:lastModifiedBy>Administrator</cp:lastModifiedBy>
  <cp:lastPrinted>2018-12-29T02:19:00Z</cp:lastPrinted>
  <dcterms:modified xsi:type="dcterms:W3CDTF">2021-04-16T07:48:23Z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8C046BA18F3042C8AD07910E84FBC85C</vt:lpwstr>
  </property>
</Properties>
</file>